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8AC0" w14:textId="77777777" w:rsidR="001E6BB0" w:rsidRPr="00DD14C5" w:rsidRDefault="001E6BB0" w:rsidP="00BE771D">
      <w:pPr>
        <w:widowControl w:val="0"/>
        <w:autoSpaceDE w:val="0"/>
        <w:autoSpaceDN w:val="0"/>
        <w:adjustRightInd w:val="0"/>
        <w:spacing w:line="240" w:lineRule="atLeast"/>
        <w:ind w:left="6414" w:right="-1551"/>
        <w:rPr>
          <w:rFonts w:ascii="Amalia" w:hAnsi="Amalia" w:cs="Arial"/>
          <w:sz w:val="18"/>
          <w:szCs w:val="18"/>
          <w:lang w:val="sr-Latn-RS"/>
        </w:rPr>
      </w:pPr>
    </w:p>
    <w:p w14:paraId="5D8DC1AA" w14:textId="0F14E8C6" w:rsidR="001E6BB0" w:rsidRPr="003E1D49" w:rsidRDefault="001E6BB0" w:rsidP="00754F9A">
      <w:pPr>
        <w:widowControl w:val="0"/>
        <w:tabs>
          <w:tab w:val="left" w:pos="7797"/>
        </w:tabs>
        <w:autoSpaceDE w:val="0"/>
        <w:autoSpaceDN w:val="0"/>
        <w:adjustRightInd w:val="0"/>
        <w:spacing w:line="260" w:lineRule="exact"/>
        <w:ind w:right="6"/>
        <w:jc w:val="center"/>
        <w:rPr>
          <w:rFonts w:ascii="Amalia" w:hAnsi="Amalia" w:cs="Arial"/>
          <w:sz w:val="18"/>
          <w:szCs w:val="18"/>
          <w:lang w:val="sr-Latn-RS"/>
        </w:rPr>
      </w:pPr>
      <w:r w:rsidRPr="003E1D49">
        <w:rPr>
          <w:rFonts w:ascii="Amalia" w:hAnsi="Amalia" w:cs="Arial"/>
          <w:sz w:val="18"/>
          <w:szCs w:val="18"/>
          <w:lang w:val="sr-Latn-RS"/>
        </w:rPr>
        <w:t xml:space="preserve"> </w:t>
      </w:r>
      <w:r w:rsidRPr="003E1D49">
        <w:rPr>
          <w:rFonts w:ascii="Amalia" w:hAnsi="Amalia" w:cs="Arial"/>
          <w:b/>
          <w:bCs/>
          <w:iCs/>
          <w:sz w:val="18"/>
          <w:szCs w:val="18"/>
          <w:lang w:val="sr-Latn-RS"/>
        </w:rPr>
        <w:t xml:space="preserve">Pravila i uslovi za korišćenje </w:t>
      </w:r>
      <w:r w:rsidR="00C74290" w:rsidRPr="003E1D49">
        <w:rPr>
          <w:rFonts w:ascii="Amalia" w:hAnsi="Amalia" w:cs="Arial"/>
          <w:b/>
          <w:bCs/>
          <w:iCs/>
          <w:sz w:val="18"/>
          <w:szCs w:val="18"/>
          <w:lang w:val="sr-Latn-RS"/>
        </w:rPr>
        <w:t xml:space="preserve">usluga </w:t>
      </w:r>
      <w:r w:rsidR="00CE10A1" w:rsidRPr="003E1D49">
        <w:rPr>
          <w:rFonts w:ascii="Amalia" w:hAnsi="Amalia" w:cs="Arial"/>
          <w:b/>
          <w:bCs/>
          <w:iCs/>
          <w:sz w:val="18"/>
          <w:szCs w:val="18"/>
          <w:lang w:val="sr-Latn-RS"/>
        </w:rPr>
        <w:t>m</w:t>
      </w:r>
      <w:r w:rsidR="000D5F5D" w:rsidRPr="003E1D49">
        <w:rPr>
          <w:rFonts w:ascii="Amalia" w:hAnsi="Amalia" w:cs="Arial"/>
          <w:b/>
          <w:bCs/>
          <w:iCs/>
          <w:sz w:val="18"/>
          <w:szCs w:val="18"/>
          <w:lang w:val="sr-Latn-RS"/>
        </w:rPr>
        <w:t>obilno</w:t>
      </w:r>
      <w:r w:rsidR="00435654" w:rsidRPr="003E1D49">
        <w:rPr>
          <w:rFonts w:ascii="Amalia" w:hAnsi="Amalia" w:cs="Arial"/>
          <w:b/>
          <w:bCs/>
          <w:iCs/>
          <w:sz w:val="18"/>
          <w:szCs w:val="18"/>
          <w:lang w:val="sr-Latn-RS"/>
        </w:rPr>
        <w:t>g</w:t>
      </w:r>
      <w:r w:rsidR="00C74290" w:rsidRPr="003E1D49">
        <w:rPr>
          <w:rFonts w:ascii="Amalia" w:hAnsi="Amalia" w:cs="Arial"/>
          <w:b/>
          <w:bCs/>
          <w:iCs/>
          <w:sz w:val="18"/>
          <w:szCs w:val="18"/>
          <w:lang w:val="sr-Latn-RS"/>
        </w:rPr>
        <w:t xml:space="preserve"> bankarstva Moja mBanka biznis i elektronskog</w:t>
      </w:r>
      <w:r w:rsidR="000D5F5D" w:rsidRPr="003E1D49">
        <w:rPr>
          <w:rFonts w:ascii="Amalia" w:hAnsi="Amalia" w:cs="Arial"/>
          <w:b/>
          <w:bCs/>
          <w:iCs/>
          <w:sz w:val="18"/>
          <w:szCs w:val="18"/>
          <w:lang w:val="sr-Latn-RS"/>
        </w:rPr>
        <w:t xml:space="preserve"> bankarstv</w:t>
      </w:r>
      <w:r w:rsidR="00435654" w:rsidRPr="003E1D49">
        <w:rPr>
          <w:rFonts w:ascii="Amalia" w:hAnsi="Amalia" w:cs="Arial"/>
          <w:b/>
          <w:bCs/>
          <w:iCs/>
          <w:sz w:val="18"/>
          <w:szCs w:val="18"/>
          <w:lang w:val="sr-Latn-RS"/>
        </w:rPr>
        <w:t>a</w:t>
      </w:r>
      <w:r w:rsidR="000D5F5D" w:rsidRPr="003E1D49">
        <w:rPr>
          <w:rFonts w:ascii="Amalia" w:hAnsi="Amalia" w:cs="Arial"/>
          <w:b/>
          <w:bCs/>
          <w:iCs/>
          <w:sz w:val="18"/>
          <w:szCs w:val="18"/>
          <w:lang w:val="sr-Latn-RS"/>
        </w:rPr>
        <w:t xml:space="preserve"> </w:t>
      </w:r>
      <w:r w:rsidR="00C74290" w:rsidRPr="003E1D49">
        <w:rPr>
          <w:rFonts w:ascii="Amalia" w:hAnsi="Amalia" w:cs="Arial"/>
          <w:b/>
          <w:bCs/>
          <w:iCs/>
          <w:sz w:val="18"/>
          <w:szCs w:val="18"/>
          <w:lang w:val="sr-Latn-RS"/>
        </w:rPr>
        <w:t>Moja eBanka bizni</w:t>
      </w:r>
      <w:r w:rsidR="00421227" w:rsidRPr="003E1D49">
        <w:rPr>
          <w:rFonts w:ascii="Amalia" w:hAnsi="Amalia" w:cs="Arial"/>
          <w:b/>
          <w:bCs/>
          <w:iCs/>
          <w:sz w:val="18"/>
          <w:szCs w:val="18"/>
          <w:lang w:val="sr-Latn-RS"/>
        </w:rPr>
        <w:t>s</w:t>
      </w:r>
    </w:p>
    <w:p w14:paraId="224B6F66" w14:textId="77777777" w:rsidR="001E6BB0" w:rsidRPr="003E1D49" w:rsidRDefault="001E6BB0">
      <w:pPr>
        <w:widowControl w:val="0"/>
        <w:autoSpaceDE w:val="0"/>
        <w:autoSpaceDN w:val="0"/>
        <w:adjustRightInd w:val="0"/>
        <w:spacing w:line="243" w:lineRule="exact"/>
        <w:rPr>
          <w:rFonts w:ascii="Amalia" w:hAnsi="Amalia" w:cs="Arial"/>
          <w:sz w:val="18"/>
          <w:szCs w:val="18"/>
          <w:lang w:val="sr-Latn-RS"/>
        </w:rPr>
      </w:pPr>
    </w:p>
    <w:tbl>
      <w:tblPr>
        <w:tblW w:w="0" w:type="auto"/>
        <w:tblBorders>
          <w:bottom w:val="single" w:sz="12" w:space="0" w:color="000000"/>
        </w:tblBorders>
        <w:tblLook w:val="00A0" w:firstRow="1" w:lastRow="0" w:firstColumn="1" w:lastColumn="0" w:noHBand="0" w:noVBand="0"/>
      </w:tblPr>
      <w:tblGrid>
        <w:gridCol w:w="5046"/>
      </w:tblGrid>
      <w:tr w:rsidR="001E6BB0" w:rsidRPr="00DD14C5" w14:paraId="0FF14BC1" w14:textId="77777777" w:rsidTr="00910AA7">
        <w:trPr>
          <w:trHeight w:val="283"/>
        </w:trPr>
        <w:tc>
          <w:tcPr>
            <w:tcW w:w="5186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42FD7153" w14:textId="77777777" w:rsidR="001E6BB0" w:rsidRPr="00DD14C5" w:rsidRDefault="001E6BB0" w:rsidP="008F0BD7">
            <w:pPr>
              <w:rPr>
                <w:rFonts w:ascii="Amalia" w:hAnsi="Amalia" w:cs="Arial"/>
                <w:sz w:val="18"/>
                <w:szCs w:val="18"/>
                <w:lang w:val="sr-Latn-CS"/>
              </w:rPr>
            </w:pPr>
            <w:r w:rsidRPr="00DD14C5">
              <w:rPr>
                <w:rFonts w:ascii="Amalia" w:hAnsi="Amalia" w:cs="Arial"/>
                <w:b/>
                <w:bCs/>
                <w:iCs/>
                <w:spacing w:val="-2"/>
                <w:w w:val="101"/>
                <w:sz w:val="18"/>
                <w:szCs w:val="18"/>
                <w:lang w:val="en-US"/>
              </w:rPr>
              <w:t xml:space="preserve">I  </w:t>
            </w:r>
            <w:r w:rsidRPr="00DD14C5">
              <w:rPr>
                <w:rFonts w:ascii="Amalia" w:hAnsi="Amalia" w:cs="Arial"/>
                <w:b/>
                <w:bCs/>
                <w:iCs/>
                <w:w w:val="101"/>
                <w:sz w:val="18"/>
                <w:szCs w:val="18"/>
                <w:lang w:val="sr-Latn-CS"/>
              </w:rPr>
              <w:t>OPŠTE</w:t>
            </w:r>
            <w:r w:rsidRPr="00DD14C5">
              <w:rPr>
                <w:rFonts w:ascii="Amalia" w:hAnsi="Amalia" w:cs="Arial"/>
                <w:b/>
                <w:bCs/>
                <w:iCs/>
                <w:spacing w:val="2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36F3F358" w14:textId="77777777" w:rsidR="00D94DE1" w:rsidRPr="00DD14C5" w:rsidRDefault="00D94DE1" w:rsidP="008E703C">
      <w:pPr>
        <w:widowControl w:val="0"/>
        <w:tabs>
          <w:tab w:val="left" w:pos="8920"/>
        </w:tabs>
        <w:autoSpaceDE w:val="0"/>
        <w:autoSpaceDN w:val="0"/>
        <w:adjustRightInd w:val="0"/>
        <w:spacing w:line="210" w:lineRule="exact"/>
        <w:ind w:left="153" w:right="-11"/>
        <w:jc w:val="both"/>
        <w:rPr>
          <w:rStyle w:val="SanjaOvoChar"/>
          <w:rFonts w:ascii="Amalia" w:hAnsi="Amalia" w:cs="Arial"/>
          <w:szCs w:val="18"/>
        </w:rPr>
      </w:pPr>
    </w:p>
    <w:p w14:paraId="5E7D6025" w14:textId="012259F6" w:rsidR="00D94DE1" w:rsidRPr="00DD14C5" w:rsidRDefault="00435654" w:rsidP="006744DA">
      <w:pPr>
        <w:widowControl w:val="0"/>
        <w:tabs>
          <w:tab w:val="left" w:pos="8920"/>
        </w:tabs>
        <w:autoSpaceDE w:val="0"/>
        <w:autoSpaceDN w:val="0"/>
        <w:adjustRightInd w:val="0"/>
        <w:spacing w:line="210" w:lineRule="exact"/>
        <w:ind w:left="153" w:right="-11"/>
        <w:jc w:val="both"/>
        <w:rPr>
          <w:rStyle w:val="SanjaOvoChar"/>
          <w:rFonts w:ascii="Amalia" w:hAnsi="Amalia" w:cs="Arial"/>
          <w:szCs w:val="18"/>
        </w:rPr>
      </w:pPr>
      <w:r w:rsidRPr="00DD14C5">
        <w:rPr>
          <w:rStyle w:val="SanjaOvoChar"/>
          <w:rFonts w:ascii="Amalia" w:hAnsi="Amalia" w:cs="Arial"/>
          <w:szCs w:val="18"/>
        </w:rPr>
        <w:t>Ovim p</w:t>
      </w:r>
      <w:r w:rsidR="00D94DE1" w:rsidRPr="00DD14C5">
        <w:rPr>
          <w:rStyle w:val="SanjaOvoChar"/>
          <w:rFonts w:ascii="Amalia" w:hAnsi="Amalia" w:cs="Arial"/>
          <w:szCs w:val="18"/>
        </w:rPr>
        <w:t>ravilima i uslovima</w:t>
      </w:r>
      <w:r w:rsidR="00A0407D" w:rsidRPr="00DD14C5">
        <w:rPr>
          <w:rStyle w:val="SanjaOvoChar"/>
          <w:rFonts w:ascii="Amalia" w:hAnsi="Amalia" w:cs="Arial"/>
          <w:szCs w:val="18"/>
        </w:rPr>
        <w:t xml:space="preserve"> (u daljem tekstu: Pravila)</w:t>
      </w:r>
      <w:r w:rsidR="00D94DE1" w:rsidRPr="00DD14C5">
        <w:rPr>
          <w:rStyle w:val="SanjaOvoChar"/>
          <w:rFonts w:ascii="Amalia" w:hAnsi="Amalia" w:cs="Arial"/>
          <w:szCs w:val="18"/>
        </w:rPr>
        <w:t xml:space="preserve"> </w:t>
      </w:r>
      <w:r w:rsidR="006E36F5" w:rsidRPr="00DD14C5">
        <w:rPr>
          <w:rStyle w:val="SanjaOvoChar"/>
          <w:rFonts w:ascii="Amalia" w:hAnsi="Amalia" w:cs="Arial"/>
          <w:szCs w:val="18"/>
        </w:rPr>
        <w:t>Raiffeisen banka a.d. Beograd (u daljem tekstu: Banka)</w:t>
      </w:r>
      <w:r w:rsidR="006E36F5" w:rsidRPr="00DD14C5">
        <w:rPr>
          <w:rFonts w:ascii="Amalia" w:hAnsi="Amalia" w:cs="Arial"/>
          <w:sz w:val="18"/>
          <w:szCs w:val="18"/>
        </w:rPr>
        <w:t xml:space="preserve"> </w:t>
      </w:r>
      <w:r w:rsidR="00A826FD" w:rsidRPr="00DD14C5">
        <w:rPr>
          <w:rStyle w:val="SanjaOvoChar"/>
          <w:rFonts w:ascii="Amalia" w:hAnsi="Amalia" w:cs="Arial"/>
          <w:szCs w:val="18"/>
        </w:rPr>
        <w:t>utvrđuje</w:t>
      </w:r>
      <w:r w:rsidR="00F0093B" w:rsidRPr="00DD14C5">
        <w:rPr>
          <w:rStyle w:val="SanjaOvoChar"/>
          <w:rFonts w:ascii="Amalia" w:hAnsi="Amalia" w:cs="Arial"/>
          <w:szCs w:val="18"/>
        </w:rPr>
        <w:t xml:space="preserve"> uslove</w:t>
      </w:r>
      <w:r w:rsidRPr="00DD14C5">
        <w:rPr>
          <w:rStyle w:val="SanjaOvoChar"/>
          <w:rFonts w:ascii="Amalia" w:hAnsi="Amalia" w:cs="Arial"/>
          <w:szCs w:val="18"/>
        </w:rPr>
        <w:t xml:space="preserve"> pod kojima pruža usluge </w:t>
      </w:r>
      <w:r w:rsidR="00C74290" w:rsidRPr="00DD14C5">
        <w:rPr>
          <w:rStyle w:val="SanjaOvoChar"/>
          <w:rFonts w:ascii="Amalia" w:hAnsi="Amalia" w:cs="Arial"/>
          <w:szCs w:val="18"/>
        </w:rPr>
        <w:t>mobilnog bankarstva Moja mBanka biznis i elektronskog bankarstva Moja eBanka bizni</w:t>
      </w:r>
      <w:r w:rsidR="00421227" w:rsidRPr="00DD14C5">
        <w:rPr>
          <w:rStyle w:val="SanjaOvoChar"/>
          <w:rFonts w:ascii="Amalia" w:hAnsi="Amalia" w:cs="Arial"/>
          <w:szCs w:val="18"/>
        </w:rPr>
        <w:t>s</w:t>
      </w:r>
      <w:r w:rsidR="00C74290" w:rsidRPr="00DD14C5">
        <w:rPr>
          <w:rStyle w:val="SanjaOvoChar"/>
          <w:rFonts w:ascii="Amalia" w:hAnsi="Amalia" w:cs="Arial"/>
          <w:szCs w:val="18"/>
        </w:rPr>
        <w:t>,</w:t>
      </w:r>
      <w:r w:rsidRPr="00DD14C5">
        <w:rPr>
          <w:rStyle w:val="SanjaOvoChar"/>
          <w:rFonts w:ascii="Amalia" w:hAnsi="Amalia" w:cs="Arial"/>
          <w:szCs w:val="18"/>
        </w:rPr>
        <w:t xml:space="preserve"> </w:t>
      </w:r>
      <w:r w:rsidR="0059044C" w:rsidRPr="00DD14C5">
        <w:rPr>
          <w:rStyle w:val="SanjaOvoChar"/>
          <w:rFonts w:ascii="Amalia" w:hAnsi="Amalia" w:cs="Arial"/>
          <w:szCs w:val="18"/>
        </w:rPr>
        <w:t>k</w:t>
      </w:r>
      <w:r w:rsidR="00D94DE1" w:rsidRPr="00DD14C5">
        <w:rPr>
          <w:rStyle w:val="SanjaOvoChar"/>
          <w:rFonts w:ascii="Amalia" w:hAnsi="Amalia" w:cs="Arial"/>
          <w:szCs w:val="18"/>
        </w:rPr>
        <w:t>lijent</w:t>
      </w:r>
      <w:r w:rsidR="00A826FD" w:rsidRPr="00DD14C5">
        <w:rPr>
          <w:rStyle w:val="SanjaOvoChar"/>
          <w:rFonts w:ascii="Amalia" w:hAnsi="Amalia" w:cs="Arial"/>
          <w:szCs w:val="18"/>
        </w:rPr>
        <w:t>im</w:t>
      </w:r>
      <w:r w:rsidR="00D94DE1" w:rsidRPr="00DD14C5">
        <w:rPr>
          <w:rStyle w:val="SanjaOvoChar"/>
          <w:rFonts w:ascii="Amalia" w:hAnsi="Amalia" w:cs="Arial"/>
          <w:szCs w:val="18"/>
        </w:rPr>
        <w:t>a</w:t>
      </w:r>
      <w:r w:rsidR="00532CE2" w:rsidRPr="00DD14C5">
        <w:rPr>
          <w:rStyle w:val="SanjaOvoChar"/>
          <w:rFonts w:ascii="Amalia" w:hAnsi="Amalia" w:cs="Arial"/>
          <w:szCs w:val="18"/>
        </w:rPr>
        <w:t xml:space="preserve"> </w:t>
      </w:r>
      <w:r w:rsidR="00917AF5" w:rsidRPr="00DD14C5">
        <w:rPr>
          <w:rStyle w:val="SanjaOvoChar"/>
          <w:rFonts w:ascii="Amalia" w:hAnsi="Amalia" w:cs="Arial"/>
          <w:szCs w:val="18"/>
        </w:rPr>
        <w:t>pr</w:t>
      </w:r>
      <w:r w:rsidRPr="00DD14C5">
        <w:rPr>
          <w:rStyle w:val="SanjaOvoChar"/>
          <w:rFonts w:ascii="Amalia" w:hAnsi="Amalia" w:cs="Arial"/>
          <w:szCs w:val="18"/>
        </w:rPr>
        <w:t>avn</w:t>
      </w:r>
      <w:r w:rsidR="00A826FD" w:rsidRPr="00DD14C5">
        <w:rPr>
          <w:rStyle w:val="SanjaOvoChar"/>
          <w:rFonts w:ascii="Amalia" w:hAnsi="Amalia" w:cs="Arial"/>
          <w:szCs w:val="18"/>
        </w:rPr>
        <w:t>im</w:t>
      </w:r>
      <w:r w:rsidRPr="00DD14C5">
        <w:rPr>
          <w:rStyle w:val="SanjaOvoChar"/>
          <w:rFonts w:ascii="Amalia" w:hAnsi="Amalia" w:cs="Arial"/>
          <w:szCs w:val="18"/>
        </w:rPr>
        <w:t xml:space="preserve"> lic</w:t>
      </w:r>
      <w:r w:rsidR="00A826FD" w:rsidRPr="00DD14C5">
        <w:rPr>
          <w:rStyle w:val="SanjaOvoChar"/>
          <w:rFonts w:ascii="Amalia" w:hAnsi="Amalia" w:cs="Arial"/>
          <w:szCs w:val="18"/>
        </w:rPr>
        <w:t>im</w:t>
      </w:r>
      <w:r w:rsidRPr="00DD14C5">
        <w:rPr>
          <w:rStyle w:val="SanjaOvoChar"/>
          <w:rFonts w:ascii="Amalia" w:hAnsi="Amalia" w:cs="Arial"/>
          <w:szCs w:val="18"/>
        </w:rPr>
        <w:t xml:space="preserve">a </w:t>
      </w:r>
      <w:r w:rsidR="008F0323" w:rsidRPr="00DD14C5">
        <w:rPr>
          <w:rStyle w:val="SanjaOvoChar"/>
          <w:rFonts w:ascii="Amalia" w:hAnsi="Amalia" w:cs="Arial"/>
          <w:szCs w:val="18"/>
        </w:rPr>
        <w:t xml:space="preserve">i </w:t>
      </w:r>
      <w:r w:rsidR="0059044C" w:rsidRPr="00DD14C5">
        <w:rPr>
          <w:rStyle w:val="SanjaOvoChar"/>
          <w:rFonts w:ascii="Amalia" w:hAnsi="Amalia" w:cs="Arial"/>
          <w:szCs w:val="18"/>
        </w:rPr>
        <w:t>preduzetni</w:t>
      </w:r>
      <w:r w:rsidR="00A826FD" w:rsidRPr="00DD14C5">
        <w:rPr>
          <w:rStyle w:val="SanjaOvoChar"/>
          <w:rFonts w:ascii="Amalia" w:hAnsi="Amalia" w:cs="Arial"/>
          <w:szCs w:val="18"/>
        </w:rPr>
        <w:t>cima</w:t>
      </w:r>
      <w:r w:rsidR="0059044C" w:rsidRPr="00DD14C5">
        <w:rPr>
          <w:rStyle w:val="SanjaOvoChar"/>
          <w:rFonts w:ascii="Amalia" w:hAnsi="Amalia" w:cs="Arial"/>
          <w:szCs w:val="18"/>
        </w:rPr>
        <w:t xml:space="preserve"> (u daljem tekstu</w:t>
      </w:r>
      <w:r w:rsidR="0059749D" w:rsidRPr="00DD14C5">
        <w:rPr>
          <w:rStyle w:val="SanjaOvoChar"/>
          <w:rFonts w:ascii="Amalia" w:hAnsi="Amalia" w:cs="Arial"/>
          <w:szCs w:val="18"/>
        </w:rPr>
        <w:t>:</w:t>
      </w:r>
      <w:r w:rsidR="0059044C" w:rsidRPr="00DD14C5">
        <w:rPr>
          <w:rStyle w:val="SanjaOvoChar"/>
          <w:rFonts w:ascii="Amalia" w:hAnsi="Amalia" w:cs="Arial"/>
          <w:szCs w:val="18"/>
        </w:rPr>
        <w:t xml:space="preserve"> Korisnik)</w:t>
      </w:r>
      <w:r w:rsidR="00D94DE1" w:rsidRPr="00DD14C5">
        <w:rPr>
          <w:rStyle w:val="SanjaOvoChar"/>
          <w:rFonts w:ascii="Amalia" w:hAnsi="Amalia" w:cs="Arial"/>
          <w:szCs w:val="18"/>
        </w:rPr>
        <w:t>.</w:t>
      </w:r>
    </w:p>
    <w:p w14:paraId="0E64D231" w14:textId="1DE1EC5E" w:rsidR="00C35F73" w:rsidRPr="00DD14C5" w:rsidRDefault="00EE36C8" w:rsidP="006744DA">
      <w:pPr>
        <w:widowControl w:val="0"/>
        <w:tabs>
          <w:tab w:val="left" w:pos="8920"/>
        </w:tabs>
        <w:autoSpaceDE w:val="0"/>
        <w:autoSpaceDN w:val="0"/>
        <w:adjustRightInd w:val="0"/>
        <w:spacing w:line="210" w:lineRule="exact"/>
        <w:ind w:left="153" w:right="-11"/>
        <w:jc w:val="both"/>
        <w:rPr>
          <w:rStyle w:val="SanjaOvoChar"/>
          <w:rFonts w:ascii="Amalia" w:hAnsi="Amalia" w:cs="Arial"/>
          <w:szCs w:val="18"/>
        </w:rPr>
      </w:pPr>
      <w:r w:rsidRPr="00DD14C5">
        <w:rPr>
          <w:rStyle w:val="SanjaOvoChar"/>
          <w:rFonts w:ascii="Amalia" w:hAnsi="Amalia" w:cs="Arial"/>
          <w:color w:val="auto"/>
          <w:szCs w:val="18"/>
        </w:rPr>
        <w:t xml:space="preserve">Ova </w:t>
      </w:r>
      <w:r w:rsidR="001E6BB0" w:rsidRPr="00DD14C5">
        <w:rPr>
          <w:rStyle w:val="SanjaOvoChar"/>
          <w:rFonts w:ascii="Amalia" w:hAnsi="Amalia" w:cs="Arial"/>
          <w:color w:val="auto"/>
          <w:szCs w:val="18"/>
        </w:rPr>
        <w:t>Pravi</w:t>
      </w:r>
      <w:r w:rsidR="00D94DE1" w:rsidRPr="00DD14C5">
        <w:rPr>
          <w:rStyle w:val="SanjaOvoChar"/>
          <w:rFonts w:ascii="Amalia" w:hAnsi="Amalia" w:cs="Arial"/>
          <w:color w:val="auto"/>
          <w:szCs w:val="18"/>
        </w:rPr>
        <w:t>l</w:t>
      </w:r>
      <w:r w:rsidR="001E6BB0" w:rsidRPr="00DD14C5">
        <w:rPr>
          <w:rStyle w:val="SanjaOvoChar"/>
          <w:rFonts w:ascii="Amalia" w:hAnsi="Amalia" w:cs="Arial"/>
          <w:color w:val="auto"/>
          <w:szCs w:val="18"/>
        </w:rPr>
        <w:t>a</w:t>
      </w:r>
      <w:r w:rsidRPr="00DD14C5">
        <w:rPr>
          <w:rStyle w:val="SanjaOvoChar"/>
          <w:rFonts w:ascii="Amalia" w:hAnsi="Amalia" w:cs="Arial"/>
          <w:color w:val="auto"/>
          <w:szCs w:val="18"/>
        </w:rPr>
        <w:t xml:space="preserve"> predstavljaju sastavni deo </w:t>
      </w:r>
      <w:r w:rsidRPr="00DD14C5">
        <w:rPr>
          <w:rStyle w:val="SanjaOvoChar"/>
          <w:rFonts w:ascii="Amalia" w:hAnsi="Amalia" w:cs="Arial"/>
          <w:szCs w:val="18"/>
        </w:rPr>
        <w:t xml:space="preserve">Zahteva 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za korišćenje </w:t>
      </w:r>
      <w:r w:rsidR="00C74290" w:rsidRPr="00DD14C5">
        <w:rPr>
          <w:rStyle w:val="SanjaOvoChar"/>
          <w:rFonts w:ascii="Amalia" w:hAnsi="Amalia" w:cs="Arial"/>
          <w:szCs w:val="18"/>
        </w:rPr>
        <w:t>mobilnog bankarstva Moja mBanka biznis i elektronskog bankarstva Moja eBanka bizni</w:t>
      </w:r>
      <w:r w:rsidR="00421227" w:rsidRPr="00DD14C5">
        <w:rPr>
          <w:rStyle w:val="SanjaOvoChar"/>
          <w:rFonts w:ascii="Amalia" w:hAnsi="Amalia" w:cs="Arial"/>
          <w:szCs w:val="18"/>
        </w:rPr>
        <w:t>s</w:t>
      </w:r>
      <w:r w:rsidR="00C74290" w:rsidRPr="00DD14C5">
        <w:rPr>
          <w:rStyle w:val="SanjaOvoChar"/>
          <w:rFonts w:ascii="Amalia" w:hAnsi="Amalia" w:cs="Arial"/>
          <w:szCs w:val="18"/>
        </w:rPr>
        <w:t>,</w:t>
      </w:r>
      <w:r w:rsidRPr="00DD14C5">
        <w:rPr>
          <w:rStyle w:val="SanjaOvoChar"/>
          <w:rFonts w:ascii="Amalia" w:hAnsi="Amalia" w:cs="Arial"/>
          <w:szCs w:val="18"/>
        </w:rPr>
        <w:t xml:space="preserve"> na osnovu koga je Korisniku odobrena predmetna usluga</w:t>
      </w:r>
      <w:r w:rsidR="00C539A6" w:rsidRPr="00DD14C5">
        <w:rPr>
          <w:rStyle w:val="SanjaOvoChar"/>
          <w:rFonts w:ascii="Amalia" w:hAnsi="Amalia" w:cs="Arial"/>
          <w:color w:val="auto"/>
          <w:szCs w:val="18"/>
        </w:rPr>
        <w:t xml:space="preserve"> i </w:t>
      </w:r>
      <w:r w:rsidR="002C00CD" w:rsidRPr="00DD14C5">
        <w:rPr>
          <w:rStyle w:val="SanjaOvoChar"/>
          <w:rFonts w:ascii="Amalia" w:hAnsi="Amalia" w:cs="Arial"/>
          <w:color w:val="auto"/>
          <w:szCs w:val="18"/>
        </w:rPr>
        <w:t xml:space="preserve">Opštih </w:t>
      </w:r>
      <w:r w:rsidR="00E93854" w:rsidRPr="00DD14C5">
        <w:rPr>
          <w:rStyle w:val="SanjaOvoChar"/>
          <w:rFonts w:ascii="Amalia" w:hAnsi="Amalia" w:cs="Arial"/>
          <w:color w:val="auto"/>
          <w:szCs w:val="18"/>
        </w:rPr>
        <w:t>uslova poslovanja Raiffeisen banke a</w:t>
      </w:r>
      <w:r w:rsidR="00134DB4" w:rsidRPr="00DD14C5">
        <w:rPr>
          <w:rStyle w:val="SanjaOvoChar"/>
          <w:rFonts w:ascii="Amalia" w:hAnsi="Amalia" w:cs="Arial"/>
          <w:color w:val="auto"/>
          <w:szCs w:val="18"/>
        </w:rPr>
        <w:t>.</w:t>
      </w:r>
      <w:r w:rsidR="00E93854" w:rsidRPr="00DD14C5">
        <w:rPr>
          <w:rStyle w:val="SanjaOvoChar"/>
          <w:rFonts w:ascii="Amalia" w:hAnsi="Amalia" w:cs="Arial"/>
          <w:color w:val="auto"/>
          <w:szCs w:val="18"/>
        </w:rPr>
        <w:t>d</w:t>
      </w:r>
      <w:r w:rsidR="00134DB4" w:rsidRPr="00DD14C5">
        <w:rPr>
          <w:rStyle w:val="SanjaOvoChar"/>
          <w:rFonts w:ascii="Amalia" w:hAnsi="Amalia" w:cs="Arial"/>
          <w:color w:val="auto"/>
          <w:szCs w:val="18"/>
        </w:rPr>
        <w:t>.</w:t>
      </w:r>
      <w:r w:rsidR="00E93854" w:rsidRPr="00DD14C5">
        <w:rPr>
          <w:rStyle w:val="SanjaOvoChar"/>
          <w:rFonts w:ascii="Amalia" w:hAnsi="Amalia" w:cs="Arial"/>
          <w:color w:val="auto"/>
          <w:szCs w:val="18"/>
        </w:rPr>
        <w:t xml:space="preserve"> Beograd za </w:t>
      </w:r>
      <w:r w:rsidR="002C00CD" w:rsidRPr="00DD14C5">
        <w:rPr>
          <w:rStyle w:val="SanjaOvoChar"/>
          <w:rFonts w:ascii="Amalia" w:hAnsi="Amalia" w:cs="Arial"/>
          <w:color w:val="auto"/>
          <w:szCs w:val="18"/>
        </w:rPr>
        <w:t xml:space="preserve">pružanje </w:t>
      </w:r>
      <w:r w:rsidR="00E93854" w:rsidRPr="00DD14C5">
        <w:rPr>
          <w:rStyle w:val="SanjaOvoChar"/>
          <w:rFonts w:ascii="Amalia" w:hAnsi="Amalia" w:cs="Arial"/>
          <w:color w:val="auto"/>
          <w:szCs w:val="18"/>
        </w:rPr>
        <w:t>platnih usluga</w:t>
      </w:r>
      <w:r w:rsidR="00C35F73" w:rsidRPr="00DD14C5">
        <w:rPr>
          <w:rStyle w:val="SanjaOvoChar"/>
          <w:rFonts w:ascii="Amalia" w:hAnsi="Amalia" w:cs="Arial"/>
          <w:color w:val="auto"/>
          <w:szCs w:val="18"/>
        </w:rPr>
        <w:t xml:space="preserve"> </w:t>
      </w:r>
      <w:r w:rsidR="00E93854" w:rsidRPr="00DD14C5">
        <w:rPr>
          <w:rStyle w:val="SanjaOvoChar"/>
          <w:rFonts w:ascii="Amalia" w:hAnsi="Amalia" w:cs="Arial"/>
          <w:color w:val="auto"/>
          <w:szCs w:val="18"/>
        </w:rPr>
        <w:t>pravnim licima</w:t>
      </w:r>
      <w:r w:rsidR="00134DB4" w:rsidRPr="00DD14C5">
        <w:rPr>
          <w:rStyle w:val="SanjaOvoChar"/>
          <w:rFonts w:ascii="Amalia" w:hAnsi="Amalia" w:cs="Arial"/>
          <w:color w:val="auto"/>
          <w:szCs w:val="18"/>
        </w:rPr>
        <w:t>,</w:t>
      </w:r>
      <w:r w:rsidR="002C00CD" w:rsidRPr="00DD14C5">
        <w:rPr>
          <w:rStyle w:val="SanjaOvoChar"/>
          <w:rFonts w:ascii="Amalia" w:hAnsi="Amalia" w:cs="Arial"/>
          <w:color w:val="auto"/>
          <w:szCs w:val="18"/>
        </w:rPr>
        <w:t xml:space="preserve"> odnosno Opštih uslova poslovanja Raiffeisen banke a</w:t>
      </w:r>
      <w:r w:rsidR="00134DB4" w:rsidRPr="00DD14C5">
        <w:rPr>
          <w:rStyle w:val="SanjaOvoChar"/>
          <w:rFonts w:ascii="Amalia" w:hAnsi="Amalia" w:cs="Arial"/>
          <w:color w:val="auto"/>
          <w:szCs w:val="18"/>
        </w:rPr>
        <w:t>.</w:t>
      </w:r>
      <w:r w:rsidR="002C00CD" w:rsidRPr="00DD14C5">
        <w:rPr>
          <w:rStyle w:val="SanjaOvoChar"/>
          <w:rFonts w:ascii="Amalia" w:hAnsi="Amalia" w:cs="Arial"/>
          <w:color w:val="auto"/>
          <w:szCs w:val="18"/>
        </w:rPr>
        <w:t>d</w:t>
      </w:r>
      <w:r w:rsidR="00134DB4" w:rsidRPr="00DD14C5">
        <w:rPr>
          <w:rStyle w:val="SanjaOvoChar"/>
          <w:rFonts w:ascii="Amalia" w:hAnsi="Amalia" w:cs="Arial"/>
          <w:color w:val="auto"/>
          <w:szCs w:val="18"/>
        </w:rPr>
        <w:t>.</w:t>
      </w:r>
      <w:r w:rsidR="002C00CD" w:rsidRPr="00DD14C5">
        <w:rPr>
          <w:rStyle w:val="SanjaOvoChar"/>
          <w:rFonts w:ascii="Amalia" w:hAnsi="Amalia" w:cs="Arial"/>
          <w:color w:val="auto"/>
          <w:szCs w:val="18"/>
        </w:rPr>
        <w:t xml:space="preserve"> Beograd za pružanje platnih usluga preduzetnicima</w:t>
      </w:r>
      <w:r w:rsidR="00134DB4" w:rsidRPr="00DD14C5">
        <w:rPr>
          <w:rStyle w:val="SanjaOvoChar"/>
          <w:rFonts w:ascii="Amalia" w:hAnsi="Amalia" w:cs="Arial"/>
          <w:color w:val="auto"/>
          <w:szCs w:val="18"/>
        </w:rPr>
        <w:t>.</w:t>
      </w:r>
    </w:p>
    <w:p w14:paraId="4CE04FE2" w14:textId="77777777" w:rsidR="001E6BB0" w:rsidRPr="00DD14C5" w:rsidRDefault="001E6BB0" w:rsidP="00C26D38">
      <w:pPr>
        <w:widowControl w:val="0"/>
        <w:tabs>
          <w:tab w:val="left" w:pos="8920"/>
        </w:tabs>
        <w:autoSpaceDE w:val="0"/>
        <w:autoSpaceDN w:val="0"/>
        <w:adjustRightInd w:val="0"/>
        <w:spacing w:before="4" w:line="210" w:lineRule="exact"/>
        <w:ind w:right="-11"/>
        <w:jc w:val="both"/>
        <w:rPr>
          <w:rFonts w:ascii="Amalia" w:hAnsi="Amalia" w:cs="Arial"/>
          <w:color w:val="000000"/>
          <w:sz w:val="18"/>
          <w:szCs w:val="18"/>
          <w:lang w:val="en-US"/>
        </w:rPr>
      </w:pPr>
    </w:p>
    <w:p w14:paraId="54655FC6" w14:textId="77777777" w:rsidR="00C35F73" w:rsidRPr="00C047D4" w:rsidRDefault="00F27E04" w:rsidP="00C35F73">
      <w:pPr>
        <w:jc w:val="both"/>
        <w:rPr>
          <w:rFonts w:ascii="Amalia" w:hAnsi="Amalia" w:cs="Arial"/>
          <w:b/>
          <w:sz w:val="18"/>
          <w:szCs w:val="18"/>
          <w:lang w:val="pl-PL"/>
        </w:rPr>
      </w:pPr>
      <w:r w:rsidRPr="00C047D4">
        <w:rPr>
          <w:rFonts w:ascii="Amalia" w:hAnsi="Amalia" w:cs="Arial"/>
          <w:b/>
          <w:sz w:val="18"/>
          <w:szCs w:val="18"/>
          <w:lang w:val="pl-PL"/>
        </w:rPr>
        <w:t xml:space="preserve">Osnovni </w:t>
      </w:r>
      <w:r w:rsidR="00C35F73" w:rsidRPr="00C047D4">
        <w:rPr>
          <w:rFonts w:ascii="Amalia" w:hAnsi="Amalia" w:cs="Arial"/>
          <w:b/>
          <w:sz w:val="18"/>
          <w:szCs w:val="18"/>
          <w:lang w:val="pl-PL"/>
        </w:rPr>
        <w:t>podaci o Banci su:</w:t>
      </w:r>
    </w:p>
    <w:p w14:paraId="5018247E" w14:textId="77777777" w:rsidR="004C35E4" w:rsidRPr="00C047D4" w:rsidRDefault="004C35E4" w:rsidP="00C35F73">
      <w:pPr>
        <w:jc w:val="both"/>
        <w:rPr>
          <w:rFonts w:ascii="Amalia" w:hAnsi="Amalia" w:cs="Arial"/>
          <w:sz w:val="18"/>
          <w:szCs w:val="18"/>
          <w:lang w:val="pl-PL"/>
        </w:rPr>
      </w:pPr>
    </w:p>
    <w:p w14:paraId="493CCF63" w14:textId="77777777" w:rsidR="00C35F73" w:rsidRPr="00C047D4" w:rsidRDefault="00C35F73" w:rsidP="00C35F73">
      <w:pPr>
        <w:jc w:val="both"/>
        <w:rPr>
          <w:rFonts w:ascii="Amalia" w:hAnsi="Amalia" w:cs="Arial"/>
          <w:sz w:val="18"/>
          <w:szCs w:val="18"/>
          <w:lang w:val="pl-PL"/>
        </w:rPr>
      </w:pPr>
      <w:r w:rsidRPr="00C047D4">
        <w:rPr>
          <w:rFonts w:ascii="Amalia" w:hAnsi="Amalia" w:cs="Arial"/>
          <w:sz w:val="18"/>
          <w:szCs w:val="18"/>
          <w:lang w:val="pl-PL"/>
        </w:rPr>
        <w:t xml:space="preserve">Raiffeisen banka a.d. Beograd posluje na osnovu odobrenja Narodne banke Srbije od G.br.318 od 09.03.2001. godine  </w:t>
      </w:r>
    </w:p>
    <w:p w14:paraId="3CECEC18" w14:textId="77777777" w:rsidR="00C35F73" w:rsidRPr="00DD14C5" w:rsidRDefault="00C35F73" w:rsidP="00C35F73">
      <w:pPr>
        <w:jc w:val="both"/>
        <w:rPr>
          <w:rFonts w:ascii="Amalia" w:hAnsi="Amalia" w:cs="Arial"/>
          <w:sz w:val="18"/>
          <w:szCs w:val="18"/>
          <w:lang w:val="de-DE"/>
        </w:rPr>
      </w:pPr>
      <w:r w:rsidRPr="00DD14C5">
        <w:rPr>
          <w:rFonts w:ascii="Amalia" w:hAnsi="Amalia" w:cs="Arial"/>
          <w:sz w:val="18"/>
          <w:szCs w:val="18"/>
          <w:lang w:val="de-DE"/>
        </w:rPr>
        <w:t xml:space="preserve">poslovno ime  banke – Raiffeisen banka a.d. Beograd </w:t>
      </w:r>
    </w:p>
    <w:p w14:paraId="682A3A78" w14:textId="77777777" w:rsidR="00C35F73" w:rsidRPr="00DD14C5" w:rsidRDefault="00C35F73" w:rsidP="00C35F73">
      <w:pPr>
        <w:jc w:val="both"/>
        <w:rPr>
          <w:rFonts w:ascii="Amalia" w:hAnsi="Amalia" w:cs="Arial"/>
          <w:sz w:val="18"/>
          <w:szCs w:val="18"/>
          <w:lang w:val="de-DE"/>
        </w:rPr>
      </w:pPr>
      <w:r w:rsidRPr="00DD14C5">
        <w:rPr>
          <w:rFonts w:ascii="Amalia" w:hAnsi="Amalia" w:cs="Arial"/>
          <w:sz w:val="18"/>
          <w:szCs w:val="18"/>
          <w:lang w:val="de-DE"/>
        </w:rPr>
        <w:t xml:space="preserve">sedište – </w:t>
      </w:r>
      <w:r w:rsidR="00134DB4" w:rsidRPr="00DD14C5">
        <w:rPr>
          <w:rFonts w:ascii="Amalia" w:hAnsi="Amalia" w:cs="Arial"/>
          <w:sz w:val="18"/>
          <w:szCs w:val="18"/>
          <w:lang w:val="de-DE"/>
        </w:rPr>
        <w:t>Đ</w:t>
      </w:r>
      <w:r w:rsidRPr="00DD14C5">
        <w:rPr>
          <w:rFonts w:ascii="Amalia" w:hAnsi="Amalia" w:cs="Arial"/>
          <w:sz w:val="18"/>
          <w:szCs w:val="18"/>
          <w:lang w:val="de-DE"/>
        </w:rPr>
        <w:t>or</w:t>
      </w:r>
      <w:r w:rsidR="00134DB4" w:rsidRPr="00DD14C5">
        <w:rPr>
          <w:rFonts w:ascii="Amalia" w:hAnsi="Amalia" w:cs="Arial"/>
          <w:sz w:val="18"/>
          <w:szCs w:val="18"/>
          <w:lang w:val="de-DE"/>
        </w:rPr>
        <w:t>đ</w:t>
      </w:r>
      <w:r w:rsidRPr="00DD14C5">
        <w:rPr>
          <w:rFonts w:ascii="Amalia" w:hAnsi="Amalia" w:cs="Arial"/>
          <w:sz w:val="18"/>
          <w:szCs w:val="18"/>
          <w:lang w:val="de-DE"/>
        </w:rPr>
        <w:t>a Stanojevića 16, 11070 Beograd – Novi Beograd</w:t>
      </w:r>
    </w:p>
    <w:p w14:paraId="3712010F" w14:textId="77777777" w:rsidR="00C35F73" w:rsidRPr="00DD14C5" w:rsidRDefault="00C35F73" w:rsidP="00C35F73">
      <w:pPr>
        <w:jc w:val="both"/>
        <w:rPr>
          <w:rFonts w:ascii="Amalia" w:hAnsi="Amalia" w:cs="Arial"/>
          <w:sz w:val="18"/>
          <w:szCs w:val="18"/>
          <w:lang w:val="de-DE"/>
        </w:rPr>
      </w:pPr>
      <w:r w:rsidRPr="00DD14C5">
        <w:rPr>
          <w:rFonts w:ascii="Amalia" w:hAnsi="Amalia" w:cs="Arial"/>
          <w:sz w:val="18"/>
          <w:szCs w:val="18"/>
          <w:lang w:val="de-DE"/>
        </w:rPr>
        <w:t>Matični broj – 17335600</w:t>
      </w:r>
    </w:p>
    <w:p w14:paraId="48BF72C4" w14:textId="0D4E9619" w:rsidR="00C35F73" w:rsidRPr="00DD14C5" w:rsidRDefault="00C35F73" w:rsidP="00C35F73">
      <w:pPr>
        <w:jc w:val="both"/>
        <w:rPr>
          <w:rFonts w:ascii="Amalia" w:hAnsi="Amalia" w:cs="Arial"/>
          <w:sz w:val="18"/>
          <w:szCs w:val="18"/>
          <w:lang w:val="de-DE"/>
        </w:rPr>
      </w:pPr>
      <w:r w:rsidRPr="00DD14C5">
        <w:rPr>
          <w:rFonts w:ascii="Amalia" w:hAnsi="Amalia" w:cs="Arial"/>
          <w:sz w:val="18"/>
          <w:szCs w:val="18"/>
          <w:lang w:val="de-DE"/>
        </w:rPr>
        <w:t>Poreski broj – 100000299</w:t>
      </w:r>
    </w:p>
    <w:p w14:paraId="73A2ACA1" w14:textId="77777777" w:rsidR="00C35F73" w:rsidRPr="00DD14C5" w:rsidRDefault="00C35F73" w:rsidP="00C35F73">
      <w:pPr>
        <w:jc w:val="both"/>
        <w:rPr>
          <w:rFonts w:ascii="Amalia" w:hAnsi="Amalia" w:cs="Arial"/>
          <w:sz w:val="18"/>
          <w:szCs w:val="18"/>
          <w:lang w:val="de-DE"/>
        </w:rPr>
      </w:pPr>
      <w:r w:rsidRPr="00DD14C5">
        <w:rPr>
          <w:rFonts w:ascii="Amalia" w:hAnsi="Amalia" w:cs="Arial"/>
          <w:sz w:val="18"/>
          <w:szCs w:val="18"/>
          <w:lang w:val="de-DE"/>
        </w:rPr>
        <w:t>Broj računa – 908-26501-15 (račun se vodi kod Narodne banke Srbije)</w:t>
      </w:r>
    </w:p>
    <w:p w14:paraId="42C59E1D" w14:textId="77777777" w:rsidR="00C35F73" w:rsidRPr="00DD14C5" w:rsidRDefault="00C35F73" w:rsidP="00C35F73">
      <w:pPr>
        <w:jc w:val="both"/>
        <w:rPr>
          <w:rFonts w:ascii="Amalia" w:hAnsi="Amalia" w:cs="Arial"/>
          <w:sz w:val="18"/>
          <w:szCs w:val="18"/>
          <w:lang w:val="de-DE"/>
        </w:rPr>
      </w:pPr>
      <w:r w:rsidRPr="00DD14C5">
        <w:rPr>
          <w:rFonts w:ascii="Amalia" w:hAnsi="Amalia" w:cs="Arial"/>
          <w:sz w:val="18"/>
          <w:szCs w:val="18"/>
          <w:lang w:val="de-DE"/>
        </w:rPr>
        <w:t>Swift adresa – RZBSRSBG</w:t>
      </w:r>
    </w:p>
    <w:p w14:paraId="324FA1AB" w14:textId="77777777" w:rsidR="00C35F73" w:rsidRPr="00DD14C5" w:rsidRDefault="00C35F73" w:rsidP="00C35F73">
      <w:pPr>
        <w:jc w:val="both"/>
        <w:rPr>
          <w:rFonts w:ascii="Amalia" w:hAnsi="Amalia" w:cs="Arial"/>
          <w:sz w:val="18"/>
          <w:szCs w:val="18"/>
          <w:lang w:val="de-DE"/>
        </w:rPr>
      </w:pPr>
      <w:r w:rsidRPr="00DD14C5">
        <w:rPr>
          <w:rFonts w:ascii="Amalia" w:hAnsi="Amalia" w:cs="Arial"/>
          <w:sz w:val="18"/>
          <w:szCs w:val="18"/>
          <w:lang w:val="de-DE"/>
        </w:rPr>
        <w:t xml:space="preserve">Internet stranica banke: </w:t>
      </w:r>
      <w:hyperlink r:id="rId8" w:history="1">
        <w:r w:rsidRPr="00DD14C5">
          <w:rPr>
            <w:rFonts w:ascii="Amalia" w:hAnsi="Amalia" w:cs="Arial"/>
            <w:sz w:val="18"/>
            <w:szCs w:val="18"/>
            <w:lang w:val="de-DE"/>
          </w:rPr>
          <w:t>www.raiffeisenbank.rs</w:t>
        </w:r>
      </w:hyperlink>
    </w:p>
    <w:p w14:paraId="33F9DC83" w14:textId="77777777" w:rsidR="00C35F73" w:rsidRPr="00DD14C5" w:rsidRDefault="00C35F73" w:rsidP="00C35F73">
      <w:pPr>
        <w:jc w:val="both"/>
        <w:rPr>
          <w:rFonts w:ascii="Amalia" w:hAnsi="Amalia" w:cs="Arial"/>
          <w:sz w:val="18"/>
          <w:szCs w:val="18"/>
          <w:lang w:val="de-DE"/>
        </w:rPr>
      </w:pPr>
      <w:r w:rsidRPr="00DD14C5">
        <w:rPr>
          <w:rFonts w:ascii="Amalia" w:hAnsi="Amalia" w:cs="Arial"/>
          <w:sz w:val="18"/>
          <w:szCs w:val="18"/>
          <w:lang w:val="de-DE"/>
        </w:rPr>
        <w:t>Kontakt podaci:</w:t>
      </w:r>
    </w:p>
    <w:p w14:paraId="138D5AB2" w14:textId="53F8A7FA" w:rsidR="00C35F73" w:rsidRPr="00DD14C5" w:rsidRDefault="00F117F9" w:rsidP="00C35F73">
      <w:pPr>
        <w:jc w:val="both"/>
        <w:rPr>
          <w:rFonts w:ascii="Amalia" w:hAnsi="Amalia" w:cs="Arial"/>
          <w:sz w:val="18"/>
          <w:szCs w:val="18"/>
          <w:lang w:val="de-DE"/>
        </w:rPr>
      </w:pPr>
      <w:r w:rsidRPr="00DD14C5">
        <w:rPr>
          <w:rFonts w:ascii="Amalia" w:hAnsi="Amalia" w:cs="Arial"/>
          <w:sz w:val="18"/>
          <w:szCs w:val="18"/>
          <w:lang w:val="de-DE"/>
        </w:rPr>
        <w:t>imejl</w:t>
      </w:r>
      <w:r w:rsidR="00C35F73" w:rsidRPr="00DD14C5">
        <w:rPr>
          <w:rFonts w:ascii="Amalia" w:hAnsi="Amalia" w:cs="Arial"/>
          <w:sz w:val="18"/>
          <w:szCs w:val="18"/>
          <w:lang w:val="de-DE"/>
        </w:rPr>
        <w:t>:</w:t>
      </w:r>
      <w:r w:rsidR="00134DB4" w:rsidRPr="00DD14C5">
        <w:rPr>
          <w:rFonts w:ascii="Amalia" w:hAnsi="Amalia" w:cs="Arial"/>
          <w:sz w:val="18"/>
          <w:szCs w:val="18"/>
          <w:lang w:val="de-DE"/>
        </w:rPr>
        <w:t xml:space="preserve"> </w:t>
      </w:r>
      <w:hyperlink r:id="rId9" w:history="1">
        <w:r w:rsidR="00C35F73" w:rsidRPr="00DD14C5">
          <w:rPr>
            <w:rFonts w:ascii="Amalia" w:hAnsi="Amalia" w:cs="Arial"/>
            <w:sz w:val="18"/>
            <w:szCs w:val="18"/>
            <w:lang w:val="de-DE"/>
          </w:rPr>
          <w:t>contact@raiffeisenbank.rs</w:t>
        </w:r>
      </w:hyperlink>
    </w:p>
    <w:p w14:paraId="30DD0E9F" w14:textId="77777777" w:rsidR="00C35F73" w:rsidRPr="00DD14C5" w:rsidRDefault="00C35F73" w:rsidP="00C35F73">
      <w:pPr>
        <w:jc w:val="both"/>
        <w:rPr>
          <w:rFonts w:ascii="Amalia" w:hAnsi="Amalia" w:cs="Arial"/>
          <w:sz w:val="18"/>
          <w:szCs w:val="18"/>
          <w:lang w:val="de-DE"/>
        </w:rPr>
      </w:pPr>
      <w:r w:rsidRPr="00DD14C5">
        <w:rPr>
          <w:rFonts w:ascii="Amalia" w:hAnsi="Amalia" w:cs="Arial"/>
          <w:sz w:val="18"/>
          <w:szCs w:val="18"/>
          <w:lang w:val="de-DE"/>
        </w:rPr>
        <w:t>telefon: +381 11 3202 100</w:t>
      </w:r>
    </w:p>
    <w:p w14:paraId="2B86A6D4" w14:textId="77777777" w:rsidR="00C35F73" w:rsidRPr="00DD14C5" w:rsidRDefault="00C35F73" w:rsidP="00C35F73">
      <w:pPr>
        <w:jc w:val="both"/>
        <w:rPr>
          <w:rFonts w:ascii="Amalia" w:hAnsi="Amalia" w:cs="Arial"/>
          <w:sz w:val="18"/>
          <w:szCs w:val="18"/>
          <w:lang w:val="de-DE"/>
        </w:rPr>
      </w:pPr>
      <w:r w:rsidRPr="00DD14C5">
        <w:rPr>
          <w:rFonts w:ascii="Amalia" w:hAnsi="Amalia" w:cs="Arial"/>
          <w:sz w:val="18"/>
          <w:szCs w:val="18"/>
          <w:lang w:val="de-DE"/>
        </w:rPr>
        <w:t>Superviziju i nadzor poslovanja banaka obavlja Narodna banka Srbije (u daljem tekstu: NBS), Kralja Petra 12, 11000 Beograd, u skladu sa zakonskim propisima kojima se uređuje poslovanje banaka.</w:t>
      </w:r>
    </w:p>
    <w:p w14:paraId="67BAEE47" w14:textId="77777777" w:rsidR="004C35E4" w:rsidRPr="00DD14C5" w:rsidRDefault="004C35E4" w:rsidP="00C35F73">
      <w:pPr>
        <w:jc w:val="both"/>
        <w:rPr>
          <w:rFonts w:ascii="Amalia" w:hAnsi="Amalia" w:cs="Arial"/>
          <w:sz w:val="18"/>
          <w:szCs w:val="18"/>
          <w:lang w:val="de-DE"/>
        </w:rPr>
      </w:pPr>
    </w:p>
    <w:p w14:paraId="0953FCC7" w14:textId="77777777" w:rsidR="00C35F73" w:rsidRPr="00DD14C5" w:rsidRDefault="00C35F73" w:rsidP="00C35F73">
      <w:pPr>
        <w:jc w:val="both"/>
        <w:rPr>
          <w:rFonts w:ascii="Amalia" w:hAnsi="Amalia" w:cs="Arial"/>
          <w:sz w:val="18"/>
          <w:szCs w:val="18"/>
          <w:lang w:val="de-DE"/>
        </w:rPr>
      </w:pPr>
      <w:r w:rsidRPr="00DD14C5">
        <w:rPr>
          <w:rFonts w:ascii="Amalia" w:hAnsi="Amalia" w:cs="Arial"/>
          <w:sz w:val="18"/>
          <w:szCs w:val="18"/>
          <w:lang w:val="de-DE"/>
        </w:rPr>
        <w:t>U ovim Pravilima sledeći pojmovi imaju značenja:</w:t>
      </w:r>
    </w:p>
    <w:p w14:paraId="76150FBE" w14:textId="77777777" w:rsidR="001E6BB0" w:rsidRPr="00DD14C5" w:rsidRDefault="001E6BB0">
      <w:pPr>
        <w:widowControl w:val="0"/>
        <w:tabs>
          <w:tab w:val="left" w:pos="8920"/>
        </w:tabs>
        <w:autoSpaceDE w:val="0"/>
        <w:autoSpaceDN w:val="0"/>
        <w:adjustRightInd w:val="0"/>
        <w:spacing w:before="4" w:line="210" w:lineRule="exact"/>
        <w:ind w:left="152" w:right="-11"/>
        <w:jc w:val="both"/>
        <w:rPr>
          <w:rFonts w:ascii="Amalia" w:hAnsi="Amalia" w:cs="Arial"/>
          <w:color w:val="000000"/>
          <w:sz w:val="18"/>
          <w:szCs w:val="18"/>
          <w:lang w:val="sr-Latn-CS"/>
        </w:rPr>
      </w:pPr>
    </w:p>
    <w:p w14:paraId="2109E7BB" w14:textId="79336E4C" w:rsidR="00A950CE" w:rsidRPr="00DD14C5" w:rsidRDefault="00DD65D1" w:rsidP="007A3B4F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153" w:right="-11"/>
        <w:jc w:val="both"/>
        <w:rPr>
          <w:rFonts w:ascii="Amalia" w:hAnsi="Amalia" w:cs="Arial"/>
          <w:sz w:val="18"/>
          <w:szCs w:val="18"/>
          <w:lang w:val="sr-Latn-CS"/>
        </w:rPr>
      </w:pPr>
      <w:r w:rsidRPr="00DD14C5">
        <w:rPr>
          <w:rFonts w:ascii="Amalia" w:hAnsi="Amalia" w:cs="Arial"/>
          <w:sz w:val="18"/>
          <w:szCs w:val="18"/>
          <w:lang w:val="sr-Latn-CS"/>
        </w:rPr>
        <w:t>M</w:t>
      </w:r>
      <w:r w:rsidR="009F626C" w:rsidRPr="00DD14C5">
        <w:rPr>
          <w:rFonts w:ascii="Amalia" w:hAnsi="Amalia" w:cs="Arial"/>
          <w:sz w:val="18"/>
          <w:szCs w:val="18"/>
          <w:lang w:val="sr-Latn-CS"/>
        </w:rPr>
        <w:t>obilno bankarstvo</w:t>
      </w:r>
      <w:r w:rsidR="00C74290"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b/>
          <w:sz w:val="18"/>
          <w:szCs w:val="18"/>
          <w:lang w:val="sr-Latn-CS"/>
        </w:rPr>
        <w:t>„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Moja mBanka biznis“ </w:t>
      </w:r>
      <w:r w:rsidR="00134DB4" w:rsidRPr="00DD14C5">
        <w:rPr>
          <w:rFonts w:ascii="Amalia" w:hAnsi="Amalia" w:cs="Arial"/>
          <w:sz w:val="18"/>
          <w:szCs w:val="18"/>
          <w:lang w:val="sr-Latn-CS"/>
        </w:rPr>
        <w:t>–</w:t>
      </w:r>
      <w:r w:rsidR="00C75461"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  <w:r w:rsidR="00F117F9" w:rsidRPr="00DD14C5">
        <w:rPr>
          <w:rFonts w:ascii="Amalia" w:hAnsi="Amalia" w:cs="Arial"/>
          <w:sz w:val="18"/>
          <w:szCs w:val="18"/>
          <w:lang w:val="sr-Latn-CS"/>
        </w:rPr>
        <w:t xml:space="preserve">Banka </w:t>
      </w:r>
      <w:r w:rsidR="00DB602E" w:rsidRPr="00DD14C5">
        <w:rPr>
          <w:rFonts w:ascii="Amalia" w:hAnsi="Amalia" w:cs="Arial"/>
          <w:sz w:val="18"/>
          <w:szCs w:val="18"/>
          <w:lang w:val="sr-Latn-CS"/>
        </w:rPr>
        <w:t>omogućava</w:t>
      </w:r>
      <w:r w:rsidR="00F117F9" w:rsidRPr="00DD14C5">
        <w:rPr>
          <w:rFonts w:ascii="Amalia" w:hAnsi="Amalia" w:cs="Arial"/>
          <w:sz w:val="18"/>
          <w:szCs w:val="18"/>
          <w:lang w:val="sr-Latn-CS"/>
        </w:rPr>
        <w:t xml:space="preserve"> Korisniku</w:t>
      </w:r>
      <w:r w:rsidR="00DB602E"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  <w:r w:rsidR="00F117F9" w:rsidRPr="00DD14C5">
        <w:rPr>
          <w:rFonts w:ascii="Amalia" w:hAnsi="Amalia" w:cs="Arial"/>
          <w:sz w:val="18"/>
          <w:szCs w:val="18"/>
          <w:lang w:val="sr-Latn-CS"/>
        </w:rPr>
        <w:t xml:space="preserve">korišćenje usluga povezanih s platnim računom upotrebom odgovarajućeg softvera na mobilnom uređaju. Korisnik </w:t>
      </w:r>
      <w:r w:rsidR="00DB602E" w:rsidRPr="00DD14C5">
        <w:rPr>
          <w:rFonts w:ascii="Amalia" w:hAnsi="Amalia" w:cs="Arial"/>
          <w:sz w:val="18"/>
          <w:szCs w:val="18"/>
          <w:lang w:val="sr-Latn-CS"/>
        </w:rPr>
        <w:t xml:space="preserve">putem mobilnog </w:t>
      </w:r>
      <w:r w:rsidR="00C75461" w:rsidRPr="00DD14C5">
        <w:rPr>
          <w:rFonts w:ascii="Amalia" w:hAnsi="Amalia" w:cs="Arial"/>
          <w:sz w:val="18"/>
          <w:szCs w:val="18"/>
          <w:lang w:val="sr-Latn-CS"/>
        </w:rPr>
        <w:t xml:space="preserve">uređaja </w:t>
      </w:r>
      <w:r w:rsidR="00DB602E" w:rsidRPr="00DD14C5">
        <w:rPr>
          <w:rFonts w:ascii="Amalia" w:hAnsi="Amalia" w:cs="Arial"/>
          <w:sz w:val="18"/>
          <w:szCs w:val="18"/>
          <w:lang w:val="sr-Latn-CS"/>
        </w:rPr>
        <w:t xml:space="preserve">u svakom trenutku ima pristup računima i ostalim informacijama </w:t>
      </w:r>
      <w:r w:rsidR="00134DB4" w:rsidRPr="00DD14C5">
        <w:rPr>
          <w:rFonts w:ascii="Amalia" w:hAnsi="Amalia" w:cs="Arial"/>
          <w:sz w:val="18"/>
          <w:szCs w:val="18"/>
          <w:lang w:val="sr-Latn-CS"/>
        </w:rPr>
        <w:t xml:space="preserve">u </w:t>
      </w:r>
      <w:r w:rsidR="00DB602E" w:rsidRPr="00DD14C5">
        <w:rPr>
          <w:rFonts w:ascii="Amalia" w:hAnsi="Amalia" w:cs="Arial"/>
          <w:sz w:val="18"/>
          <w:szCs w:val="18"/>
          <w:lang w:val="sr-Latn-CS"/>
        </w:rPr>
        <w:t>vez</w:t>
      </w:r>
      <w:r w:rsidR="00134DB4" w:rsidRPr="00DD14C5">
        <w:rPr>
          <w:rFonts w:ascii="Amalia" w:hAnsi="Amalia" w:cs="Arial"/>
          <w:sz w:val="18"/>
          <w:szCs w:val="18"/>
          <w:lang w:val="sr-Latn-CS"/>
        </w:rPr>
        <w:t xml:space="preserve">i sa </w:t>
      </w:r>
      <w:r w:rsidR="00DB602E" w:rsidRPr="00DD14C5">
        <w:rPr>
          <w:rFonts w:ascii="Amalia" w:hAnsi="Amalia" w:cs="Arial"/>
          <w:sz w:val="18"/>
          <w:szCs w:val="18"/>
          <w:lang w:val="sr-Latn-CS"/>
        </w:rPr>
        <w:t>poslovanje</w:t>
      </w:r>
      <w:r w:rsidR="00134DB4" w:rsidRPr="00DD14C5">
        <w:rPr>
          <w:rFonts w:ascii="Amalia" w:hAnsi="Amalia" w:cs="Arial"/>
          <w:sz w:val="18"/>
          <w:szCs w:val="18"/>
          <w:lang w:val="sr-Latn-CS"/>
        </w:rPr>
        <w:t>m</w:t>
      </w:r>
      <w:r w:rsidR="00DB602E" w:rsidRPr="00DD14C5">
        <w:rPr>
          <w:rFonts w:ascii="Amalia" w:hAnsi="Amalia" w:cs="Arial"/>
          <w:sz w:val="18"/>
          <w:szCs w:val="18"/>
          <w:lang w:val="sr-Latn-CS"/>
        </w:rPr>
        <w:t xml:space="preserve"> sa </w:t>
      </w:r>
      <w:r w:rsidR="00A4079D" w:rsidRPr="00DD14C5">
        <w:rPr>
          <w:rFonts w:ascii="Amalia" w:hAnsi="Amalia" w:cs="Arial"/>
          <w:sz w:val="18"/>
          <w:szCs w:val="18"/>
          <w:lang w:val="sr-Latn-CS"/>
        </w:rPr>
        <w:t>B</w:t>
      </w:r>
      <w:r w:rsidR="00DB602E" w:rsidRPr="00DD14C5">
        <w:rPr>
          <w:rFonts w:ascii="Amalia" w:hAnsi="Amalia" w:cs="Arial"/>
          <w:sz w:val="18"/>
          <w:szCs w:val="18"/>
          <w:lang w:val="sr-Latn-CS"/>
        </w:rPr>
        <w:t xml:space="preserve">ankom, uz mogućnost </w:t>
      </w:r>
      <w:r w:rsidR="00A950CE" w:rsidRPr="00DD14C5">
        <w:rPr>
          <w:rFonts w:ascii="Amalia" w:hAnsi="Amalia" w:cs="Arial"/>
          <w:sz w:val="18"/>
          <w:szCs w:val="18"/>
          <w:lang w:val="sr-Latn-CS"/>
        </w:rPr>
        <w:t>obavljanj</w:t>
      </w:r>
      <w:r w:rsidR="00DB602E" w:rsidRPr="00DD14C5">
        <w:rPr>
          <w:rFonts w:ascii="Amalia" w:hAnsi="Amalia" w:cs="Arial"/>
          <w:sz w:val="18"/>
          <w:szCs w:val="18"/>
          <w:lang w:val="sr-Latn-CS"/>
        </w:rPr>
        <w:t>a</w:t>
      </w:r>
      <w:r w:rsidR="00A950CE"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  <w:r w:rsidR="009F626C" w:rsidRPr="00DD14C5">
        <w:rPr>
          <w:rFonts w:ascii="Amalia" w:hAnsi="Amalia" w:cs="Arial"/>
          <w:sz w:val="18"/>
          <w:szCs w:val="18"/>
          <w:lang w:val="sr-Latn-CS"/>
        </w:rPr>
        <w:t xml:space="preserve">transakcija kupovine ili prodaje deviza, kao i </w:t>
      </w:r>
      <w:r w:rsidR="00A950CE" w:rsidRPr="00DD14C5">
        <w:rPr>
          <w:rFonts w:ascii="Amalia" w:hAnsi="Amalia" w:cs="Arial"/>
          <w:sz w:val="18"/>
          <w:szCs w:val="18"/>
          <w:lang w:val="sr-Latn-CS"/>
        </w:rPr>
        <w:t>bezgotovinskih dinarskih transakcija</w:t>
      </w:r>
      <w:r w:rsidR="00DB602E"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  <w:r w:rsidR="0033320C" w:rsidRPr="00DD14C5">
        <w:rPr>
          <w:rFonts w:ascii="Amalia" w:hAnsi="Amalia" w:cs="Arial"/>
          <w:sz w:val="18"/>
          <w:szCs w:val="18"/>
          <w:lang w:val="sr-Latn-CS"/>
        </w:rPr>
        <w:t>koristeći odgovarajuće elemente za potvrdu identiteta</w:t>
      </w:r>
      <w:r w:rsidR="00A950CE" w:rsidRPr="00DD14C5">
        <w:rPr>
          <w:rFonts w:ascii="Amalia" w:hAnsi="Amalia" w:cs="Arial"/>
          <w:sz w:val="18"/>
          <w:szCs w:val="18"/>
          <w:lang w:val="sr-Latn-CS"/>
        </w:rPr>
        <w:t>.</w:t>
      </w:r>
      <w:r w:rsidR="00134DB4"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</w:p>
    <w:p w14:paraId="140BC694" w14:textId="77777777" w:rsidR="0047393D" w:rsidRPr="00DD14C5" w:rsidRDefault="0047393D" w:rsidP="00DB602E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153" w:right="-11"/>
        <w:jc w:val="both"/>
        <w:rPr>
          <w:rFonts w:ascii="Amalia" w:hAnsi="Amalia" w:cs="Arial"/>
          <w:sz w:val="18"/>
          <w:szCs w:val="18"/>
          <w:lang w:val="sr-Latn-CS"/>
        </w:rPr>
      </w:pPr>
    </w:p>
    <w:p w14:paraId="6462D995" w14:textId="487AF749" w:rsidR="0060543D" w:rsidRPr="00DD14C5" w:rsidRDefault="00DD65D1" w:rsidP="007A3B4F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153" w:right="-11"/>
        <w:jc w:val="both"/>
        <w:rPr>
          <w:rFonts w:ascii="Amalia" w:hAnsi="Amalia" w:cs="Arial"/>
          <w:bCs/>
          <w:sz w:val="18"/>
          <w:szCs w:val="18"/>
          <w:lang w:val="sr-Latn-CS"/>
        </w:rPr>
      </w:pPr>
      <w:r w:rsidRPr="00DD14C5">
        <w:rPr>
          <w:rFonts w:ascii="Amalia" w:hAnsi="Amalia" w:cs="Arial"/>
          <w:bCs/>
          <w:sz w:val="18"/>
          <w:szCs w:val="18"/>
          <w:lang w:val="sr-Latn-CS"/>
        </w:rPr>
        <w:t>Elektronsko bankarstvo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  <w:r w:rsidR="002C4025" w:rsidRPr="00DD14C5">
        <w:rPr>
          <w:rFonts w:ascii="Amalia" w:hAnsi="Amalia" w:cs="Arial"/>
          <w:sz w:val="18"/>
          <w:szCs w:val="18"/>
          <w:lang w:val="sr-Latn-CS"/>
        </w:rPr>
        <w:t>„Moja eBanka biznis“</w:t>
      </w:r>
      <w:r w:rsidR="002C4025" w:rsidRPr="00DD14C5" w:rsidDel="00440103">
        <w:rPr>
          <w:rFonts w:ascii="Amalia" w:hAnsi="Amalia" w:cs="Arial"/>
          <w:b/>
          <w:sz w:val="18"/>
          <w:szCs w:val="18"/>
          <w:lang w:val="sr-Latn-CS"/>
        </w:rPr>
        <w:t xml:space="preserve"> </w:t>
      </w:r>
      <w:r w:rsidR="00AB2E86" w:rsidRPr="00DD14C5">
        <w:rPr>
          <w:rFonts w:ascii="Amalia" w:hAnsi="Amalia" w:cs="Arial"/>
          <w:bCs/>
          <w:sz w:val="18"/>
          <w:szCs w:val="18"/>
          <w:lang w:val="sr-Latn-CS"/>
        </w:rPr>
        <w:t xml:space="preserve">- </w:t>
      </w:r>
      <w:r w:rsidR="00D363C6" w:rsidRPr="00DD14C5">
        <w:rPr>
          <w:rFonts w:ascii="Amalia" w:hAnsi="Amalia" w:cs="Arial"/>
          <w:sz w:val="18"/>
          <w:szCs w:val="18"/>
          <w:lang w:val="sr-Latn-CS"/>
        </w:rPr>
        <w:t xml:space="preserve">Banka omogućava koirsniku pristup elektronskom bankarstvu, korišćenjem </w:t>
      </w:r>
      <w:r w:rsidR="005E495D" w:rsidRPr="00DD14C5">
        <w:rPr>
          <w:rFonts w:ascii="Amalia" w:hAnsi="Amalia" w:cs="Arial"/>
          <w:sz w:val="18"/>
          <w:szCs w:val="18"/>
          <w:lang w:val="sr-Latn-CS"/>
        </w:rPr>
        <w:t>web pretraživača</w:t>
      </w:r>
      <w:r w:rsidR="00D363C6" w:rsidRPr="00DD14C5">
        <w:rPr>
          <w:rFonts w:ascii="Amalia" w:hAnsi="Amalia" w:cs="Arial"/>
          <w:sz w:val="18"/>
          <w:szCs w:val="18"/>
          <w:lang w:val="sr-Latn-CS"/>
        </w:rPr>
        <w:t>. Za potvrdu korisničkog identiteta, korisnik unosi korisničko ime i jednokratnu lozinku ili korisničko ime i lozinku.</w:t>
      </w:r>
      <w:r w:rsidR="00440103" w:rsidRPr="00DD14C5">
        <w:rPr>
          <w:rFonts w:ascii="Amalia" w:hAnsi="Amalia" w:cs="Arial"/>
          <w:sz w:val="18"/>
          <w:szCs w:val="18"/>
          <w:lang w:val="sr-Latn-CS"/>
        </w:rPr>
        <w:t xml:space="preserve"> Korisnik putem </w:t>
      </w:r>
      <w:r w:rsidR="009F626C" w:rsidRPr="00DD14C5">
        <w:rPr>
          <w:rFonts w:ascii="Amalia" w:hAnsi="Amalia" w:cs="Arial"/>
          <w:sz w:val="18"/>
          <w:szCs w:val="18"/>
          <w:lang w:val="sr-Latn-CS"/>
        </w:rPr>
        <w:t>interneta</w:t>
      </w:r>
      <w:r w:rsidR="00440103" w:rsidRPr="00DD14C5">
        <w:rPr>
          <w:rFonts w:ascii="Amalia" w:hAnsi="Amalia" w:cs="Arial"/>
          <w:sz w:val="18"/>
          <w:szCs w:val="18"/>
          <w:lang w:val="sr-Latn-CS"/>
        </w:rPr>
        <w:t xml:space="preserve"> u svakom trenutku ima pristup računima i ostalim informacijama u vezi sa poslovanjem sa Bankom, uz mogućnost </w:t>
      </w:r>
      <w:r w:rsidR="009F626C" w:rsidRPr="00DD14C5">
        <w:rPr>
          <w:rFonts w:ascii="Amalia" w:hAnsi="Amalia" w:cs="Arial"/>
          <w:sz w:val="18"/>
          <w:szCs w:val="18"/>
          <w:lang w:val="sr-Latn-CS"/>
        </w:rPr>
        <w:t xml:space="preserve">preuzimanja </w:t>
      </w:r>
      <w:r w:rsidR="009F626C" w:rsidRPr="00DD14C5">
        <w:rPr>
          <w:rFonts w:ascii="Amalia" w:hAnsi="Amalia" w:cs="Arial"/>
          <w:sz w:val="18"/>
          <w:szCs w:val="18"/>
          <w:lang w:val="sr-Latn-CS"/>
        </w:rPr>
        <w:t xml:space="preserve">izvoda, pravdanja priliva iz inostranstva, </w:t>
      </w:r>
      <w:r w:rsidR="00440103" w:rsidRPr="00DD14C5">
        <w:rPr>
          <w:rFonts w:ascii="Amalia" w:hAnsi="Amalia" w:cs="Arial"/>
          <w:sz w:val="18"/>
          <w:szCs w:val="18"/>
          <w:lang w:val="sr-Latn-CS"/>
        </w:rPr>
        <w:t xml:space="preserve">obavljanja </w:t>
      </w:r>
      <w:r w:rsidR="009F626C" w:rsidRPr="00DD14C5">
        <w:rPr>
          <w:rFonts w:ascii="Amalia" w:hAnsi="Amalia" w:cs="Arial"/>
          <w:sz w:val="18"/>
          <w:szCs w:val="18"/>
          <w:lang w:val="sr-Latn-CS"/>
        </w:rPr>
        <w:t xml:space="preserve">transakcija kupovine ili prodaje deviza, </w:t>
      </w:r>
      <w:r w:rsidR="00440103" w:rsidRPr="00DD14C5">
        <w:rPr>
          <w:rFonts w:ascii="Amalia" w:hAnsi="Amalia" w:cs="Arial"/>
          <w:sz w:val="18"/>
          <w:szCs w:val="18"/>
          <w:lang w:val="sr-Latn-CS"/>
        </w:rPr>
        <w:t>bezgotovinskih dinarskih</w:t>
      </w:r>
      <w:r w:rsidR="009F626C" w:rsidRPr="00DD14C5">
        <w:rPr>
          <w:rFonts w:ascii="Amalia" w:hAnsi="Amalia" w:cs="Arial"/>
          <w:sz w:val="18"/>
          <w:szCs w:val="18"/>
          <w:lang w:val="sr-Latn-CS"/>
        </w:rPr>
        <w:t xml:space="preserve"> i deviznih </w:t>
      </w:r>
      <w:r w:rsidR="00440103" w:rsidRPr="00DD14C5">
        <w:rPr>
          <w:rFonts w:ascii="Amalia" w:hAnsi="Amalia" w:cs="Arial"/>
          <w:sz w:val="18"/>
          <w:szCs w:val="18"/>
          <w:lang w:val="sr-Latn-CS"/>
        </w:rPr>
        <w:t xml:space="preserve"> transakcija</w:t>
      </w:r>
      <w:r w:rsidR="009F626C" w:rsidRPr="00DD14C5">
        <w:rPr>
          <w:rFonts w:ascii="Amalia" w:hAnsi="Amalia" w:cs="Arial"/>
          <w:sz w:val="18"/>
          <w:szCs w:val="18"/>
          <w:lang w:val="sr-Latn-CS"/>
        </w:rPr>
        <w:t>, a</w:t>
      </w:r>
      <w:r w:rsidR="00440103" w:rsidRPr="00DD14C5">
        <w:rPr>
          <w:rFonts w:ascii="Amalia" w:hAnsi="Amalia" w:cs="Arial"/>
          <w:sz w:val="18"/>
          <w:szCs w:val="18"/>
          <w:lang w:val="sr-Latn-CS"/>
        </w:rPr>
        <w:t xml:space="preserve"> koristeći odgovarajuće elemente za potvrdu identiteta. </w:t>
      </w:r>
    </w:p>
    <w:p w14:paraId="29569561" w14:textId="77777777" w:rsidR="00AB2E86" w:rsidRPr="00DD14C5" w:rsidRDefault="00AB2E86" w:rsidP="009E18CA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153" w:right="-11"/>
        <w:jc w:val="both"/>
        <w:rPr>
          <w:rFonts w:ascii="Amalia" w:hAnsi="Amalia" w:cs="Arial"/>
          <w:b/>
          <w:sz w:val="18"/>
          <w:szCs w:val="18"/>
          <w:lang w:val="sr-Latn-CS"/>
        </w:rPr>
      </w:pPr>
    </w:p>
    <w:p w14:paraId="22CDE6D9" w14:textId="7D580C89" w:rsidR="00DB602E" w:rsidRPr="00DD14C5" w:rsidRDefault="005F5A9B" w:rsidP="009E18CA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153" w:right="-11"/>
        <w:jc w:val="both"/>
        <w:rPr>
          <w:rFonts w:ascii="Amalia" w:hAnsi="Amalia" w:cs="Arial"/>
          <w:sz w:val="18"/>
          <w:szCs w:val="18"/>
          <w:lang w:val="sr-Latn-CS"/>
        </w:rPr>
      </w:pPr>
      <w:r w:rsidRPr="00DD14C5">
        <w:rPr>
          <w:rFonts w:ascii="Amalia" w:hAnsi="Amalia" w:cs="Arial"/>
          <w:b/>
          <w:sz w:val="18"/>
          <w:szCs w:val="18"/>
          <w:lang w:val="sr-Latn-CS"/>
        </w:rPr>
        <w:t>Telefonsko bankarstvo</w:t>
      </w:r>
      <w:r w:rsidR="005E495D" w:rsidRPr="00DD14C5">
        <w:rPr>
          <w:rFonts w:ascii="Amalia" w:hAnsi="Amalia" w:cs="Arial"/>
          <w:b/>
          <w:sz w:val="18"/>
          <w:szCs w:val="18"/>
          <w:lang w:val="sr-Latn-CS"/>
        </w:rPr>
        <w:t xml:space="preserve"> (SMS)</w:t>
      </w:r>
      <w:r w:rsidR="0082556F"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  <w:r w:rsidR="00134DB4" w:rsidRPr="00DD14C5">
        <w:rPr>
          <w:rFonts w:ascii="Amalia" w:hAnsi="Amalia" w:cs="Arial"/>
          <w:sz w:val="18"/>
          <w:szCs w:val="18"/>
          <w:lang w:val="sr-Latn-CS"/>
        </w:rPr>
        <w:t>–</w:t>
      </w:r>
      <w:r w:rsidR="00D26AFE" w:rsidRPr="00DD14C5">
        <w:rPr>
          <w:rFonts w:ascii="Amalia" w:hAnsi="Amalia" w:cs="Arial"/>
          <w:sz w:val="18"/>
          <w:szCs w:val="18"/>
          <w:lang w:val="sr-Latn-CS"/>
        </w:rPr>
        <w:t xml:space="preserve">  </w:t>
      </w:r>
      <w:r w:rsidR="00F117F9" w:rsidRPr="00DD14C5">
        <w:rPr>
          <w:rFonts w:ascii="Amalia" w:hAnsi="Amalia" w:cs="Arial"/>
          <w:sz w:val="18"/>
          <w:szCs w:val="18"/>
          <w:lang w:val="sr-Latn-CS"/>
        </w:rPr>
        <w:t xml:space="preserve">Banka </w:t>
      </w:r>
      <w:r w:rsidR="0059749D" w:rsidRPr="00DD14C5">
        <w:rPr>
          <w:rFonts w:ascii="Amalia" w:hAnsi="Amalia" w:cs="Arial"/>
          <w:sz w:val="18"/>
          <w:szCs w:val="18"/>
          <w:lang w:val="sr-Latn-CS"/>
        </w:rPr>
        <w:t>K</w:t>
      </w:r>
      <w:r w:rsidR="00DC2F25" w:rsidRPr="00DD14C5">
        <w:rPr>
          <w:rFonts w:ascii="Amalia" w:hAnsi="Amalia" w:cs="Arial"/>
          <w:sz w:val="18"/>
          <w:szCs w:val="18"/>
          <w:lang w:val="sr-Latn-CS"/>
        </w:rPr>
        <w:t xml:space="preserve">orisniku </w:t>
      </w:r>
      <w:r w:rsidR="0082556F" w:rsidRPr="00DD14C5">
        <w:rPr>
          <w:rFonts w:ascii="Amalia" w:hAnsi="Amalia" w:cs="Arial"/>
          <w:sz w:val="18"/>
          <w:szCs w:val="18"/>
          <w:lang w:val="sr-Latn-CS"/>
        </w:rPr>
        <w:t xml:space="preserve">omogućava da </w:t>
      </w:r>
      <w:r w:rsidR="005E495D" w:rsidRPr="00DD14C5">
        <w:rPr>
          <w:rFonts w:ascii="Amalia" w:hAnsi="Amalia" w:cs="Arial"/>
          <w:sz w:val="18"/>
          <w:szCs w:val="18"/>
          <w:lang w:val="sr-Latn-CS"/>
        </w:rPr>
        <w:t>slanjem SMS poruke</w:t>
      </w:r>
      <w:r w:rsidR="0082556F" w:rsidRPr="00DD14C5">
        <w:rPr>
          <w:rFonts w:ascii="Amalia" w:hAnsi="Amalia" w:cs="Arial"/>
          <w:sz w:val="18"/>
          <w:szCs w:val="18"/>
          <w:lang w:val="sr-Latn-CS"/>
        </w:rPr>
        <w:t xml:space="preserve"> proveri stanje na </w:t>
      </w:r>
      <w:r w:rsidR="0059749D" w:rsidRPr="00DD14C5">
        <w:rPr>
          <w:rFonts w:ascii="Amalia" w:hAnsi="Amalia" w:cs="Arial"/>
          <w:sz w:val="18"/>
          <w:szCs w:val="18"/>
          <w:lang w:val="sr-Latn-CS"/>
        </w:rPr>
        <w:t xml:space="preserve">dinarskom </w:t>
      </w:r>
      <w:r w:rsidR="00542DCA" w:rsidRPr="00DD14C5">
        <w:rPr>
          <w:rFonts w:ascii="Amalia" w:hAnsi="Amalia" w:cs="Arial"/>
          <w:sz w:val="18"/>
          <w:szCs w:val="18"/>
          <w:lang w:val="sr-Latn-CS"/>
        </w:rPr>
        <w:t xml:space="preserve">ili deviznom </w:t>
      </w:r>
      <w:r w:rsidR="0082556F" w:rsidRPr="00DD14C5">
        <w:rPr>
          <w:rFonts w:ascii="Amalia" w:hAnsi="Amalia" w:cs="Arial"/>
          <w:sz w:val="18"/>
          <w:szCs w:val="18"/>
          <w:lang w:val="sr-Latn-CS"/>
        </w:rPr>
        <w:t xml:space="preserve">tekućem </w:t>
      </w:r>
      <w:r w:rsidR="0059749D" w:rsidRPr="00DD14C5">
        <w:rPr>
          <w:rFonts w:ascii="Amalia" w:hAnsi="Amalia" w:cs="Arial"/>
          <w:sz w:val="18"/>
          <w:szCs w:val="18"/>
          <w:lang w:val="sr-Latn-CS"/>
        </w:rPr>
        <w:t xml:space="preserve">i namenskom </w:t>
      </w:r>
      <w:r w:rsidR="0082556F" w:rsidRPr="00DD14C5">
        <w:rPr>
          <w:rFonts w:ascii="Amalia" w:hAnsi="Amalia" w:cs="Arial"/>
          <w:sz w:val="18"/>
          <w:szCs w:val="18"/>
          <w:lang w:val="sr-Latn-CS"/>
        </w:rPr>
        <w:t xml:space="preserve">računu, kao i da traži ponovno slanje izvoda na već definisane </w:t>
      </w:r>
      <w:r w:rsidR="00C75461" w:rsidRPr="00DD14C5">
        <w:rPr>
          <w:rFonts w:ascii="Amalia" w:hAnsi="Amalia" w:cs="Arial"/>
          <w:sz w:val="18"/>
          <w:szCs w:val="18"/>
          <w:lang w:val="sr-Latn-CS"/>
        </w:rPr>
        <w:t>imejl</w:t>
      </w:r>
      <w:r w:rsidR="0082556F" w:rsidRPr="00DD14C5">
        <w:rPr>
          <w:rFonts w:ascii="Amalia" w:hAnsi="Amalia" w:cs="Arial"/>
          <w:sz w:val="18"/>
          <w:szCs w:val="18"/>
          <w:lang w:val="sr-Latn-CS"/>
        </w:rPr>
        <w:t xml:space="preserve"> adrese.</w:t>
      </w:r>
    </w:p>
    <w:p w14:paraId="501DC675" w14:textId="77777777" w:rsidR="0047393D" w:rsidRPr="00DD14C5" w:rsidRDefault="0047393D" w:rsidP="009E18CA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153" w:right="-11"/>
        <w:jc w:val="both"/>
        <w:rPr>
          <w:rFonts w:ascii="Amalia" w:hAnsi="Amalia" w:cs="Arial"/>
          <w:sz w:val="18"/>
          <w:szCs w:val="18"/>
          <w:lang w:val="sr-Latn-CS"/>
        </w:rPr>
      </w:pPr>
    </w:p>
    <w:p w14:paraId="5765738C" w14:textId="3243F80A" w:rsidR="00497695" w:rsidRPr="00DD14C5" w:rsidRDefault="00AA1810" w:rsidP="00AA1810">
      <w:pPr>
        <w:widowControl w:val="0"/>
        <w:tabs>
          <w:tab w:val="left" w:pos="8920"/>
        </w:tabs>
        <w:autoSpaceDE w:val="0"/>
        <w:autoSpaceDN w:val="0"/>
        <w:adjustRightInd w:val="0"/>
        <w:spacing w:line="210" w:lineRule="exact"/>
        <w:ind w:left="153" w:right="-11"/>
        <w:jc w:val="both"/>
        <w:rPr>
          <w:rFonts w:ascii="Amalia" w:hAnsi="Amalia" w:cs="Arial"/>
          <w:color w:val="000000"/>
          <w:sz w:val="18"/>
          <w:szCs w:val="18"/>
          <w:lang w:val="sr-Latn-CS"/>
        </w:rPr>
      </w:pPr>
      <w:r w:rsidRPr="00DD14C5">
        <w:rPr>
          <w:rFonts w:ascii="Amalia" w:hAnsi="Amalia" w:cs="Arial"/>
          <w:b/>
          <w:color w:val="000000"/>
          <w:sz w:val="18"/>
          <w:szCs w:val="18"/>
          <w:lang w:val="sr-Latn-CS"/>
        </w:rPr>
        <w:t>mToken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134DB4" w:rsidRPr="00DD14C5">
        <w:rPr>
          <w:rFonts w:ascii="Amalia" w:hAnsi="Amalia" w:cs="Arial"/>
          <w:sz w:val="18"/>
          <w:szCs w:val="18"/>
          <w:lang w:val="sr-Latn-CS"/>
        </w:rPr>
        <w:t>–</w:t>
      </w:r>
      <w:r w:rsidR="00D26AFE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softverska </w:t>
      </w:r>
      <w:r w:rsidR="000754BE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sigurnosna komponenta aplikacije za </w:t>
      </w:r>
      <w:r w:rsidR="00134DB4" w:rsidRPr="00DD14C5">
        <w:rPr>
          <w:rFonts w:ascii="Amalia" w:hAnsi="Amalia" w:cs="Arial"/>
          <w:color w:val="000000"/>
          <w:sz w:val="18"/>
          <w:szCs w:val="18"/>
          <w:lang w:val="sr-Latn-CS"/>
        </w:rPr>
        <w:t>m</w:t>
      </w:r>
      <w:r w:rsidR="000754BE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obilno bankarstvo 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koja služi za identifikovanje korisnika i </w:t>
      </w:r>
      <w:r w:rsidR="000754BE" w:rsidRPr="00DD14C5">
        <w:rPr>
          <w:rFonts w:ascii="Amalia" w:hAnsi="Amalia" w:cs="Arial"/>
          <w:color w:val="000000"/>
          <w:sz w:val="18"/>
          <w:szCs w:val="18"/>
          <w:lang w:val="sr-Latn-CS"/>
        </w:rPr>
        <w:t>autorizaciju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D363C6" w:rsidRPr="00611AD5">
        <w:rPr>
          <w:rFonts w:ascii="Amalia" w:hAnsi="Amalia" w:cs="Arial"/>
          <w:color w:val="000000"/>
          <w:sz w:val="18"/>
          <w:szCs w:val="18"/>
          <w:lang w:val="sr-Latn-CS"/>
        </w:rPr>
        <w:t>plaćanja</w:t>
      </w:r>
      <w:r w:rsidR="00D363C6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na mobilnom i elektronskom bankarstvu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. </w:t>
      </w:r>
      <w:r w:rsidR="004877F5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Banka klijentu može izdati mToken na šalteru, putem </w:t>
      </w:r>
      <w:r w:rsidR="00DD65D1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elektronskog bankarstva </w:t>
      </w:r>
      <w:r w:rsidR="004877F5" w:rsidRPr="00DD14C5">
        <w:rPr>
          <w:rFonts w:ascii="Amalia" w:hAnsi="Amalia" w:cs="Arial"/>
          <w:color w:val="000000"/>
          <w:sz w:val="18"/>
          <w:szCs w:val="18"/>
          <w:lang w:val="sr-Latn-CS"/>
        </w:rPr>
        <w:t>ili Call Centra Banke</w:t>
      </w:r>
      <w:r w:rsidR="00497695" w:rsidRPr="00DD14C5">
        <w:rPr>
          <w:rFonts w:ascii="Amalia" w:hAnsi="Amalia" w:cs="Arial"/>
          <w:color w:val="000000"/>
          <w:sz w:val="18"/>
          <w:szCs w:val="18"/>
          <w:lang w:val="sr-Latn-CS"/>
        </w:rPr>
        <w:t>.</w:t>
      </w:r>
    </w:p>
    <w:p w14:paraId="6A0EACEE" w14:textId="77777777" w:rsidR="00D26AFE" w:rsidRPr="00DD14C5" w:rsidRDefault="00D26AFE" w:rsidP="00AA1810">
      <w:pPr>
        <w:widowControl w:val="0"/>
        <w:tabs>
          <w:tab w:val="left" w:pos="8920"/>
        </w:tabs>
        <w:autoSpaceDE w:val="0"/>
        <w:autoSpaceDN w:val="0"/>
        <w:adjustRightInd w:val="0"/>
        <w:spacing w:line="210" w:lineRule="exact"/>
        <w:ind w:left="153" w:right="-11"/>
        <w:jc w:val="both"/>
        <w:rPr>
          <w:rFonts w:ascii="Amalia" w:hAnsi="Amalia" w:cs="Arial"/>
          <w:color w:val="000000"/>
          <w:sz w:val="18"/>
          <w:szCs w:val="18"/>
          <w:lang w:val="sr-Latn-CS"/>
        </w:rPr>
      </w:pPr>
    </w:p>
    <w:p w14:paraId="37573E0A" w14:textId="4BFEAAC0" w:rsidR="00DD65D1" w:rsidRPr="00DD14C5" w:rsidRDefault="00AA1810" w:rsidP="00DD65D1">
      <w:pPr>
        <w:widowControl w:val="0"/>
        <w:tabs>
          <w:tab w:val="left" w:pos="8920"/>
        </w:tabs>
        <w:autoSpaceDE w:val="0"/>
        <w:autoSpaceDN w:val="0"/>
        <w:adjustRightInd w:val="0"/>
        <w:spacing w:line="210" w:lineRule="exact"/>
        <w:ind w:left="153" w:right="-11"/>
        <w:jc w:val="both"/>
        <w:rPr>
          <w:rFonts w:ascii="Amalia" w:hAnsi="Amalia" w:cs="Arial"/>
          <w:color w:val="000000"/>
          <w:sz w:val="18"/>
          <w:szCs w:val="18"/>
          <w:lang w:val="sr-Latn-CS"/>
        </w:rPr>
      </w:pPr>
      <w:r w:rsidRPr="00611AD5">
        <w:rPr>
          <w:rFonts w:ascii="Amalia" w:hAnsi="Amalia" w:cs="Arial"/>
          <w:color w:val="000000"/>
          <w:sz w:val="18"/>
          <w:szCs w:val="18"/>
          <w:lang w:val="sr-Latn-CS"/>
        </w:rPr>
        <w:t>U aplikacij</w:t>
      </w:r>
      <w:r w:rsidR="00DD65D1" w:rsidRPr="00611AD5">
        <w:rPr>
          <w:rFonts w:ascii="Amalia" w:hAnsi="Amalia" w:cs="Arial"/>
          <w:color w:val="000000"/>
          <w:sz w:val="18"/>
          <w:szCs w:val="18"/>
          <w:lang w:val="sr-Latn-CS"/>
        </w:rPr>
        <w:t>ama</w:t>
      </w:r>
      <w:r w:rsidRPr="00611AD5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7537C0" w:rsidRPr="00611AD5">
        <w:rPr>
          <w:rFonts w:ascii="Amalia" w:hAnsi="Amalia" w:cs="Arial"/>
          <w:color w:val="000000"/>
          <w:sz w:val="18"/>
          <w:szCs w:val="18"/>
          <w:lang w:val="sr-Latn-CS"/>
        </w:rPr>
        <w:t xml:space="preserve">za </w:t>
      </w:r>
      <w:r w:rsidR="0060543D" w:rsidRPr="00611AD5">
        <w:rPr>
          <w:rFonts w:ascii="Amalia" w:hAnsi="Amalia" w:cs="Arial"/>
          <w:color w:val="000000"/>
          <w:sz w:val="18"/>
          <w:szCs w:val="18"/>
          <w:lang w:val="sr-Latn-CS"/>
        </w:rPr>
        <w:t>m</w:t>
      </w:r>
      <w:r w:rsidR="007537C0" w:rsidRPr="00611AD5">
        <w:rPr>
          <w:rFonts w:ascii="Amalia" w:hAnsi="Amalia" w:cs="Arial"/>
          <w:color w:val="000000"/>
          <w:sz w:val="18"/>
          <w:szCs w:val="18"/>
          <w:lang w:val="sr-Latn-CS"/>
        </w:rPr>
        <w:t xml:space="preserve">obilno </w:t>
      </w:r>
      <w:r w:rsidR="00DD65D1" w:rsidRPr="00611AD5">
        <w:rPr>
          <w:rFonts w:ascii="Amalia" w:hAnsi="Amalia" w:cs="Arial"/>
          <w:color w:val="000000"/>
          <w:sz w:val="18"/>
          <w:szCs w:val="18"/>
          <w:lang w:val="sr-Latn-CS"/>
        </w:rPr>
        <w:t xml:space="preserve">i elektronsko </w:t>
      </w:r>
      <w:r w:rsidR="007537C0" w:rsidRPr="00611AD5">
        <w:rPr>
          <w:rFonts w:ascii="Amalia" w:hAnsi="Amalia" w:cs="Arial"/>
          <w:color w:val="000000"/>
          <w:sz w:val="18"/>
          <w:szCs w:val="18"/>
          <w:lang w:val="sr-Latn-CS"/>
        </w:rPr>
        <w:t>bankars</w:t>
      </w:r>
      <w:r w:rsidR="005E495D" w:rsidRPr="00611AD5">
        <w:rPr>
          <w:rFonts w:ascii="Amalia" w:hAnsi="Amalia" w:cs="Arial"/>
          <w:color w:val="000000"/>
          <w:sz w:val="18"/>
          <w:szCs w:val="18"/>
          <w:lang w:val="sr-Latn-CS"/>
        </w:rPr>
        <w:t>t</w:t>
      </w:r>
      <w:r w:rsidR="007537C0" w:rsidRPr="00611AD5">
        <w:rPr>
          <w:rFonts w:ascii="Amalia" w:hAnsi="Amalia" w:cs="Arial"/>
          <w:color w:val="000000"/>
          <w:sz w:val="18"/>
          <w:szCs w:val="18"/>
          <w:lang w:val="sr-Latn-CS"/>
        </w:rPr>
        <w:t>vo,</w:t>
      </w:r>
      <w:r w:rsidR="00C14BA3" w:rsidRPr="00611AD5">
        <w:rPr>
          <w:rFonts w:ascii="Amalia" w:hAnsi="Amalia" w:cs="Arial"/>
          <w:color w:val="000000"/>
          <w:sz w:val="18"/>
          <w:szCs w:val="18"/>
          <w:lang w:val="sr-Latn-CS"/>
        </w:rPr>
        <w:t xml:space="preserve"> zakonski zastupnik Korisnika i/ili</w:t>
      </w:r>
      <w:r w:rsidR="007537C0" w:rsidRPr="00611AD5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C14BA3" w:rsidRPr="00611AD5">
        <w:rPr>
          <w:rFonts w:ascii="Amalia" w:hAnsi="Amalia" w:cs="Arial"/>
          <w:color w:val="000000"/>
          <w:sz w:val="18"/>
          <w:szCs w:val="18"/>
          <w:lang w:val="sr-Latn-CS"/>
        </w:rPr>
        <w:t xml:space="preserve">lice ovlašćeno od strane Korisnika </w:t>
      </w:r>
      <w:r w:rsidR="003C668D" w:rsidRPr="00611AD5">
        <w:rPr>
          <w:rFonts w:ascii="Amalia" w:hAnsi="Amalia" w:cs="Arial"/>
          <w:color w:val="000000"/>
          <w:sz w:val="18"/>
          <w:szCs w:val="18"/>
          <w:lang w:val="sr-Latn-CS"/>
        </w:rPr>
        <w:t>za korišćenje mobilnog</w:t>
      </w:r>
      <w:r w:rsidR="005E495D" w:rsidRPr="00611AD5">
        <w:rPr>
          <w:rFonts w:ascii="Amalia" w:hAnsi="Amalia" w:cs="Arial"/>
          <w:color w:val="000000"/>
          <w:sz w:val="18"/>
          <w:szCs w:val="18"/>
          <w:lang w:val="sr-Latn-CS"/>
        </w:rPr>
        <w:t xml:space="preserve"> i</w:t>
      </w:r>
      <w:r w:rsidR="00DD65D1" w:rsidRPr="00611AD5">
        <w:rPr>
          <w:rFonts w:ascii="Amalia" w:hAnsi="Amalia" w:cs="Arial"/>
          <w:color w:val="000000"/>
          <w:sz w:val="18"/>
          <w:szCs w:val="18"/>
          <w:lang w:val="sr-Latn-CS"/>
        </w:rPr>
        <w:t xml:space="preserve"> elektronskog</w:t>
      </w:r>
      <w:r w:rsidR="003C668D" w:rsidRPr="00611AD5">
        <w:rPr>
          <w:rFonts w:ascii="Amalia" w:hAnsi="Amalia" w:cs="Arial"/>
          <w:color w:val="000000"/>
          <w:sz w:val="18"/>
          <w:szCs w:val="18"/>
          <w:lang w:val="sr-Latn-CS"/>
        </w:rPr>
        <w:t xml:space="preserve"> bankar</w:t>
      </w:r>
      <w:r w:rsidR="0060543D" w:rsidRPr="00611AD5">
        <w:rPr>
          <w:rFonts w:ascii="Amalia" w:hAnsi="Amalia" w:cs="Arial"/>
          <w:color w:val="000000"/>
          <w:sz w:val="18"/>
          <w:szCs w:val="18"/>
          <w:lang w:val="sr-Latn-CS"/>
        </w:rPr>
        <w:t>s</w:t>
      </w:r>
      <w:r w:rsidR="003C668D" w:rsidRPr="00611AD5">
        <w:rPr>
          <w:rFonts w:ascii="Amalia" w:hAnsi="Amalia" w:cs="Arial"/>
          <w:color w:val="000000"/>
          <w:sz w:val="18"/>
          <w:szCs w:val="18"/>
          <w:lang w:val="sr-Latn-CS"/>
        </w:rPr>
        <w:t>tva u skladu sa ovim pravilima  i uslovima</w:t>
      </w:r>
      <w:r w:rsidR="00DD65D1" w:rsidRPr="00611AD5">
        <w:rPr>
          <w:rFonts w:ascii="Amalia" w:hAnsi="Amalia" w:cs="Arial"/>
          <w:color w:val="000000"/>
          <w:sz w:val="18"/>
          <w:szCs w:val="18"/>
          <w:lang w:val="sr-Latn-CS"/>
        </w:rPr>
        <w:t xml:space="preserve">, </w:t>
      </w:r>
      <w:r w:rsidRPr="00611AD5">
        <w:rPr>
          <w:rFonts w:ascii="Amalia" w:hAnsi="Amalia" w:cs="Arial"/>
          <w:color w:val="000000"/>
          <w:sz w:val="18"/>
          <w:szCs w:val="18"/>
          <w:lang w:val="sr-Latn-CS"/>
        </w:rPr>
        <w:t>će se lično identifikovati</w:t>
      </w:r>
      <w:r w:rsidR="0060543D" w:rsidRPr="00611AD5">
        <w:rPr>
          <w:rFonts w:ascii="Amalia" w:hAnsi="Amalia" w:cs="Arial"/>
          <w:color w:val="000000"/>
          <w:sz w:val="18"/>
          <w:szCs w:val="18"/>
          <w:lang w:val="sr-Latn-CS"/>
        </w:rPr>
        <w:t>, unosom PIN-a na mobilnom</w:t>
      </w:r>
      <w:r w:rsidR="005E495D" w:rsidRPr="00611AD5">
        <w:rPr>
          <w:rFonts w:ascii="Amalia" w:hAnsi="Amalia" w:cs="Arial"/>
          <w:color w:val="000000"/>
          <w:sz w:val="18"/>
          <w:szCs w:val="18"/>
          <w:lang w:val="sr-Latn-CS"/>
        </w:rPr>
        <w:t xml:space="preserve"> (ili korišćenjem biometrije)</w:t>
      </w:r>
      <w:r w:rsidR="0060543D" w:rsidRPr="00611AD5">
        <w:rPr>
          <w:rFonts w:ascii="Amalia" w:hAnsi="Amalia" w:cs="Arial"/>
          <w:color w:val="000000"/>
          <w:sz w:val="18"/>
          <w:szCs w:val="18"/>
          <w:lang w:val="sr-Latn-CS"/>
        </w:rPr>
        <w:t>, odnosno korisničkog imena i lozinke ili korisničkog imena i</w:t>
      </w:r>
      <w:r w:rsidR="006E5F92" w:rsidRPr="00611AD5">
        <w:rPr>
          <w:rFonts w:ascii="Amalia" w:hAnsi="Amalia" w:cs="Arial"/>
          <w:color w:val="000000"/>
          <w:sz w:val="18"/>
          <w:szCs w:val="18"/>
          <w:lang w:val="sr-Latn-CS"/>
        </w:rPr>
        <w:t xml:space="preserve"> jednokratne lozinke</w:t>
      </w:r>
      <w:r w:rsidR="0060543D" w:rsidRPr="00611AD5">
        <w:rPr>
          <w:rFonts w:ascii="Amalia" w:hAnsi="Amalia" w:cs="Arial"/>
          <w:color w:val="000000"/>
          <w:sz w:val="18"/>
          <w:szCs w:val="18"/>
          <w:lang w:val="sr-Latn-CS"/>
        </w:rPr>
        <w:t xml:space="preserve"> na elektronskom bankarstvu</w:t>
      </w:r>
      <w:r w:rsidR="005E495D" w:rsidRPr="00611AD5">
        <w:rPr>
          <w:rFonts w:ascii="Amalia" w:hAnsi="Amalia" w:cs="Arial"/>
          <w:color w:val="000000"/>
          <w:sz w:val="18"/>
          <w:szCs w:val="18"/>
          <w:lang w:val="sr-Latn-CS"/>
        </w:rPr>
        <w:t>. Potvrda p</w:t>
      </w:r>
      <w:r w:rsidRPr="00611AD5">
        <w:rPr>
          <w:rFonts w:ascii="Amalia" w:hAnsi="Amalia" w:cs="Arial"/>
          <w:color w:val="000000"/>
          <w:sz w:val="18"/>
          <w:szCs w:val="18"/>
          <w:lang w:val="sr-Latn-CS"/>
        </w:rPr>
        <w:t>laćanj</w:t>
      </w:r>
      <w:r w:rsidR="005E495D" w:rsidRPr="00611AD5">
        <w:rPr>
          <w:rFonts w:ascii="Amalia" w:hAnsi="Amalia" w:cs="Arial"/>
          <w:color w:val="000000"/>
          <w:sz w:val="18"/>
          <w:szCs w:val="18"/>
          <w:lang w:val="sr-Latn-CS"/>
        </w:rPr>
        <w:t>a</w:t>
      </w:r>
      <w:r w:rsidRPr="00611AD5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5E495D" w:rsidRPr="00611AD5">
        <w:rPr>
          <w:rFonts w:ascii="Amalia" w:hAnsi="Amalia" w:cs="Arial"/>
          <w:color w:val="000000"/>
          <w:sz w:val="18"/>
          <w:szCs w:val="18"/>
          <w:lang w:val="sr-Latn-CS"/>
        </w:rPr>
        <w:t xml:space="preserve">će se obaviti </w:t>
      </w:r>
      <w:r w:rsidRPr="00611AD5">
        <w:rPr>
          <w:rFonts w:ascii="Amalia" w:hAnsi="Amalia" w:cs="Arial"/>
          <w:color w:val="000000"/>
          <w:sz w:val="18"/>
          <w:szCs w:val="18"/>
          <w:lang w:val="sr-Latn-CS"/>
        </w:rPr>
        <w:t>unošenjem prethodno definisanog PIN</w:t>
      </w:r>
      <w:r w:rsidR="005E495D" w:rsidRPr="00611AD5">
        <w:rPr>
          <w:rFonts w:ascii="Amalia" w:hAnsi="Amalia" w:cs="Arial"/>
          <w:color w:val="000000"/>
          <w:sz w:val="18"/>
          <w:szCs w:val="18"/>
          <w:lang w:val="sr-Latn-CS"/>
        </w:rPr>
        <w:t>-a</w:t>
      </w:r>
      <w:r w:rsidR="006C7068" w:rsidRPr="00611AD5">
        <w:rPr>
          <w:rFonts w:ascii="Amalia" w:hAnsi="Amalia" w:cs="Arial"/>
          <w:color w:val="000000"/>
          <w:sz w:val="18"/>
          <w:szCs w:val="18"/>
          <w:lang w:val="sr-Latn-CS"/>
        </w:rPr>
        <w:t xml:space="preserve"> (ili korišćenjem biometrije)  </w:t>
      </w:r>
      <w:r w:rsidR="006E5F92" w:rsidRPr="00611AD5">
        <w:rPr>
          <w:rFonts w:ascii="Amalia" w:hAnsi="Amalia" w:cs="Arial"/>
          <w:color w:val="000000"/>
          <w:sz w:val="18"/>
          <w:szCs w:val="18"/>
          <w:lang w:val="sr-Latn-CS"/>
        </w:rPr>
        <w:t>na aplikaciji za mobilno bankarstvo</w:t>
      </w:r>
      <w:r w:rsidR="00193544" w:rsidRPr="00611AD5">
        <w:rPr>
          <w:rFonts w:ascii="Amalia" w:hAnsi="Amalia" w:cs="Arial"/>
          <w:color w:val="000000"/>
          <w:sz w:val="18"/>
          <w:szCs w:val="18"/>
          <w:lang w:val="sr-Latn-CS"/>
        </w:rPr>
        <w:t xml:space="preserve">, </w:t>
      </w:r>
      <w:r w:rsidR="00DB610B" w:rsidRPr="00611AD5">
        <w:rPr>
          <w:rFonts w:ascii="Amalia" w:hAnsi="Amalia" w:cs="Arial"/>
          <w:color w:val="000000"/>
          <w:sz w:val="18"/>
          <w:szCs w:val="18"/>
          <w:lang w:val="sr-Latn-CS"/>
        </w:rPr>
        <w:t xml:space="preserve">odnosno na aplikaciji za elektronsko bankarstvo potvrdu plaćanja će raditi unosom jednokratne lozinke, koju generiše preko </w:t>
      </w:r>
      <w:r w:rsidR="00193544" w:rsidRPr="00611AD5">
        <w:rPr>
          <w:rFonts w:ascii="Amalia" w:hAnsi="Amalia" w:cs="Arial"/>
          <w:color w:val="000000"/>
          <w:sz w:val="18"/>
          <w:szCs w:val="18"/>
          <w:lang w:val="sr-Latn-CS"/>
        </w:rPr>
        <w:t>mToken</w:t>
      </w:r>
      <w:r w:rsidR="00DB610B" w:rsidRPr="00611AD5">
        <w:rPr>
          <w:rFonts w:ascii="Amalia" w:hAnsi="Amalia" w:cs="Arial"/>
          <w:color w:val="000000"/>
          <w:sz w:val="18"/>
          <w:szCs w:val="18"/>
          <w:lang w:val="sr-Latn-CS"/>
        </w:rPr>
        <w:t>-a, unosom PIN-a</w:t>
      </w:r>
      <w:r w:rsidR="006C7068" w:rsidRPr="00611AD5">
        <w:rPr>
          <w:rFonts w:ascii="Amalia" w:hAnsi="Amalia" w:cs="Arial"/>
          <w:color w:val="000000"/>
          <w:sz w:val="18"/>
          <w:szCs w:val="18"/>
          <w:lang w:val="sr-Latn-CS"/>
        </w:rPr>
        <w:t xml:space="preserve"> (ili korišćenjem biometrije)</w:t>
      </w:r>
      <w:r w:rsidRPr="00611AD5">
        <w:rPr>
          <w:rFonts w:ascii="Amalia" w:hAnsi="Amalia" w:cs="Arial"/>
          <w:color w:val="000000"/>
          <w:sz w:val="18"/>
          <w:szCs w:val="18"/>
          <w:lang w:val="sr-Latn-CS"/>
        </w:rPr>
        <w:t>.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</w:p>
    <w:p w14:paraId="21101646" w14:textId="77777777" w:rsidR="000754BE" w:rsidRPr="00DD14C5" w:rsidRDefault="000754BE" w:rsidP="00AA1810">
      <w:pPr>
        <w:widowControl w:val="0"/>
        <w:tabs>
          <w:tab w:val="left" w:pos="8920"/>
        </w:tabs>
        <w:autoSpaceDE w:val="0"/>
        <w:autoSpaceDN w:val="0"/>
        <w:adjustRightInd w:val="0"/>
        <w:spacing w:line="210" w:lineRule="exact"/>
        <w:ind w:left="153" w:right="-11"/>
        <w:jc w:val="both"/>
        <w:rPr>
          <w:rFonts w:ascii="Amalia" w:hAnsi="Amalia" w:cs="Arial"/>
          <w:color w:val="000000"/>
          <w:sz w:val="18"/>
          <w:szCs w:val="18"/>
          <w:lang w:val="sr-Latn-CS"/>
        </w:rPr>
      </w:pPr>
    </w:p>
    <w:p w14:paraId="73F39E55" w14:textId="7222BE39" w:rsidR="00F326A3" w:rsidRPr="00DD14C5" w:rsidRDefault="000754BE" w:rsidP="00AA1810">
      <w:pPr>
        <w:widowControl w:val="0"/>
        <w:tabs>
          <w:tab w:val="left" w:pos="8920"/>
        </w:tabs>
        <w:autoSpaceDE w:val="0"/>
        <w:autoSpaceDN w:val="0"/>
        <w:adjustRightInd w:val="0"/>
        <w:spacing w:line="210" w:lineRule="exact"/>
        <w:ind w:left="153" w:right="-11"/>
        <w:jc w:val="both"/>
        <w:rPr>
          <w:rFonts w:ascii="Amalia" w:hAnsi="Amalia" w:cs="Arial"/>
          <w:color w:val="000000"/>
          <w:sz w:val="18"/>
          <w:szCs w:val="18"/>
          <w:lang w:val="sr-Latn-CS"/>
        </w:rPr>
      </w:pPr>
      <w:r w:rsidRPr="00DD14C5">
        <w:rPr>
          <w:rFonts w:ascii="Amalia" w:hAnsi="Amalia" w:cs="Arial"/>
          <w:b/>
          <w:color w:val="000000"/>
          <w:sz w:val="18"/>
          <w:szCs w:val="18"/>
          <w:lang w:val="sr-Latn-CS"/>
        </w:rPr>
        <w:t>PIN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134DB4" w:rsidRPr="00DD14C5">
        <w:rPr>
          <w:rFonts w:ascii="Amalia" w:hAnsi="Amalia" w:cs="Arial"/>
          <w:sz w:val="18"/>
          <w:szCs w:val="18"/>
          <w:lang w:val="sr-Latn-CS"/>
        </w:rPr>
        <w:t>–</w:t>
      </w:r>
      <w:r w:rsidR="00D26AFE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134DB4" w:rsidRPr="00DD14C5">
        <w:rPr>
          <w:rFonts w:ascii="Amalia" w:hAnsi="Amalia" w:cs="Arial"/>
          <w:color w:val="000000"/>
          <w:sz w:val="18"/>
          <w:szCs w:val="18"/>
          <w:lang w:val="sr-Latn-CS"/>
        </w:rPr>
        <w:t>č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etvorocifrena lozinka za pristup mTokenu. </w:t>
      </w:r>
      <w:r w:rsidR="00E536E1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Korisnik odnosno njegov zakonski </w:t>
      </w:r>
      <w:r w:rsidR="00C14BA3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zastupnik i/ili </w:t>
      </w:r>
      <w:r w:rsidR="00CC6044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lice ovlašćeno od strane Korisnika 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>PIN</w:t>
      </w:r>
      <w:r w:rsidR="00B242BF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C14BA3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definišu </w:t>
      </w:r>
      <w:r w:rsidR="007D0F9D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samostalno </w:t>
      </w:r>
      <w:r w:rsidR="00B242BF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u procesu aktivacije 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mTokena u aplikaciji za </w:t>
      </w:r>
      <w:r w:rsidR="00134DB4" w:rsidRPr="00DD14C5">
        <w:rPr>
          <w:rFonts w:ascii="Amalia" w:hAnsi="Amalia" w:cs="Arial"/>
          <w:color w:val="000000"/>
          <w:sz w:val="18"/>
          <w:szCs w:val="18"/>
          <w:lang w:val="sr-Latn-CS"/>
        </w:rPr>
        <w:t>m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>obilno bankarstvo. Aktivacija mTokena se radi unosom ser</w:t>
      </w:r>
      <w:r w:rsidR="00450B12" w:rsidRPr="00DD14C5">
        <w:rPr>
          <w:rFonts w:ascii="Amalia" w:hAnsi="Amalia" w:cs="Arial"/>
          <w:color w:val="000000"/>
          <w:sz w:val="18"/>
          <w:szCs w:val="18"/>
          <w:lang w:val="sr-Latn-CS"/>
        </w:rPr>
        <w:t>ijskog broja tokena i SMS koda</w:t>
      </w:r>
      <w:r w:rsidR="006E5F92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(aktivacionog koda)</w:t>
      </w:r>
      <w:r w:rsidR="00B242BF" w:rsidRPr="00DD14C5">
        <w:rPr>
          <w:rFonts w:ascii="Amalia" w:hAnsi="Amalia" w:cs="Arial"/>
          <w:color w:val="000000"/>
          <w:sz w:val="18"/>
          <w:szCs w:val="18"/>
          <w:lang w:val="sr-Latn-CS"/>
        </w:rPr>
        <w:t>,</w:t>
      </w:r>
      <w:r w:rsidR="00450B12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koji predstavlja 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>jednokratn</w:t>
      </w:r>
      <w:r w:rsidR="00450B12" w:rsidRPr="00DD14C5">
        <w:rPr>
          <w:rFonts w:ascii="Amalia" w:hAnsi="Amalia" w:cs="Arial"/>
          <w:color w:val="000000"/>
          <w:sz w:val="18"/>
          <w:szCs w:val="18"/>
          <w:lang w:val="sr-Latn-CS"/>
        </w:rPr>
        <w:t>u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lozink</w:t>
      </w:r>
      <w:r w:rsidR="00450B12" w:rsidRPr="00DD14C5">
        <w:rPr>
          <w:rFonts w:ascii="Amalia" w:hAnsi="Amalia" w:cs="Arial"/>
          <w:color w:val="000000"/>
          <w:sz w:val="18"/>
          <w:szCs w:val="18"/>
          <w:lang w:val="sr-Latn-CS"/>
        </w:rPr>
        <w:t>u. Ova dva podatka se zbog sigurnosnih razloga, nikad ne isporučuju preko istog kanala komunikacije. SMS kod se isporučuje na</w:t>
      </w:r>
      <w:r w:rsidR="004E3676" w:rsidRPr="00DD14C5">
        <w:rPr>
          <w:rFonts w:ascii="Amalia" w:hAnsi="Amalia" w:cs="Arial"/>
          <w:color w:val="000000"/>
          <w:sz w:val="18"/>
          <w:szCs w:val="18"/>
          <w:lang w:val="sr-Latn-CS"/>
        </w:rPr>
        <w:t>,</w:t>
      </w:r>
      <w:r w:rsidR="00450B12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za te svrhe</w:t>
      </w:r>
      <w:r w:rsidR="006857EF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unapred definisan</w:t>
      </w:r>
      <w:r w:rsidR="007E25CB" w:rsidRPr="00DD14C5">
        <w:rPr>
          <w:rFonts w:ascii="Amalia" w:hAnsi="Amalia" w:cs="Arial"/>
          <w:color w:val="000000"/>
          <w:sz w:val="18"/>
          <w:szCs w:val="18"/>
          <w:lang w:val="sr-Latn-CS"/>
        </w:rPr>
        <w:t>i</w:t>
      </w:r>
      <w:r w:rsidR="00A455EF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7E25CB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broj mobilnog telefona</w:t>
      </w:r>
      <w:r w:rsidR="00CA113A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zakonskog zastupnika Korisnika i/ili lica ovlašćenog od strane Korisnika</w:t>
      </w:r>
      <w:r w:rsidR="00450B12" w:rsidRPr="00DD14C5">
        <w:rPr>
          <w:rFonts w:ascii="Amalia" w:hAnsi="Amalia" w:cs="Arial"/>
          <w:color w:val="000000"/>
          <w:sz w:val="18"/>
          <w:szCs w:val="18"/>
          <w:lang w:val="sr-Latn-CS"/>
        </w:rPr>
        <w:t>.</w:t>
      </w:r>
      <w:r w:rsidR="006857EF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A455EF" w:rsidRPr="00DD14C5">
        <w:rPr>
          <w:rFonts w:ascii="Amalia" w:hAnsi="Amalia" w:cs="Arial"/>
          <w:color w:val="000000"/>
          <w:sz w:val="18"/>
          <w:szCs w:val="18"/>
          <w:lang w:val="sr-Latn-CS"/>
        </w:rPr>
        <w:t>Alternativno,</w:t>
      </w:r>
      <w:r w:rsidR="00381769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 aktivacija se može</w:t>
      </w:r>
      <w:r w:rsidR="00A455EF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381769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izvršiti </w:t>
      </w:r>
      <w:r w:rsidR="00A455EF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unosom osnovnih podataka Korisnika (broj računa u Banci, matični broj ili PIB), jedinstvenog matičnog broja građana zakonskog zastupnika Korisnika i/ili lica ovlašćenog od strane Korisnika, i unapred definisanog </w:t>
      </w:r>
      <w:r w:rsidR="00A455EF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broja mobilnog telefona</w:t>
      </w:r>
      <w:r w:rsidR="00A455EF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zakonskog zastupnika Korisnika i/ili lica ovlašćenog od strane Korisnika za korišćenje mobilnog i elektronskog bankarstva.</w:t>
      </w:r>
      <w:r w:rsidR="00E066F7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Pošto se uradi validacija unetih elemenata, na unapred definisani broj mobilnog telefona zakonskog zastupnika Korisnika i/ili lica ovlašćenog od strane Korisnika za korišćenje mobilnog i elektronskog bankarstva se šalje aktivacioni kod. </w:t>
      </w:r>
      <w:r w:rsidR="00F326A3" w:rsidRPr="00DD14C5">
        <w:rPr>
          <w:rFonts w:ascii="Amalia" w:hAnsi="Amalia" w:cs="Arial"/>
          <w:sz w:val="18"/>
          <w:szCs w:val="18"/>
          <w:lang w:val="sr-Latn-CS"/>
        </w:rPr>
        <w:t>Kod svih funkcionalnosti kod kojih se na mobilnim aplikacijama koristi unos PIN-a, Banka može umesto unosa PIN-a obezbediti i unos biometrije, kao alternative.</w:t>
      </w:r>
      <w:r w:rsidR="0003781A" w:rsidRPr="00DD14C5">
        <w:rPr>
          <w:rFonts w:ascii="Amalia" w:hAnsi="Amalia" w:cs="Arial"/>
          <w:sz w:val="18"/>
          <w:szCs w:val="18"/>
          <w:lang w:val="sr-Latn-CS"/>
        </w:rPr>
        <w:t xml:space="preserve"> Biometrija </w:t>
      </w:r>
      <w:r w:rsidR="0003781A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(otisak prsta ili prepoznavanje lica) </w:t>
      </w:r>
      <w:r w:rsidR="0003781A" w:rsidRPr="00DD14C5">
        <w:rPr>
          <w:rFonts w:ascii="Amalia" w:hAnsi="Amalia" w:cs="Arial"/>
          <w:sz w:val="18"/>
          <w:szCs w:val="18"/>
          <w:lang w:val="sr-Latn-CS"/>
        </w:rPr>
        <w:t xml:space="preserve">se može koristiti </w:t>
      </w:r>
      <w:r w:rsidR="0003781A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umesto PIN-a, a uz saglasnost korisnika i  na onim mobilnim uređajima koji imaju tu mogućnost.</w:t>
      </w:r>
      <w:r w:rsidR="00192CAA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Banka ne uzima i ne zadržava nikakve biometrijske podatke, jedino se, u nekim procesima, umesto unosa PIN-a vrši poređenje biometrijskih podataka sa onim koji se već nalaze sačuvani generalno u okviru mobilnog uređaja koji se koristi (na pr. Androd, iOS).</w:t>
      </w:r>
    </w:p>
    <w:p w14:paraId="4F34832C" w14:textId="2C99078D" w:rsidR="006F5694" w:rsidRPr="00DD14C5" w:rsidRDefault="006F5694" w:rsidP="00AA1810">
      <w:pPr>
        <w:widowControl w:val="0"/>
        <w:tabs>
          <w:tab w:val="left" w:pos="8920"/>
        </w:tabs>
        <w:autoSpaceDE w:val="0"/>
        <w:autoSpaceDN w:val="0"/>
        <w:adjustRightInd w:val="0"/>
        <w:spacing w:line="210" w:lineRule="exact"/>
        <w:ind w:left="153" w:right="-11"/>
        <w:jc w:val="both"/>
        <w:rPr>
          <w:rFonts w:ascii="Amalia" w:hAnsi="Amalia" w:cs="Arial"/>
          <w:color w:val="000000"/>
          <w:sz w:val="18"/>
          <w:szCs w:val="18"/>
          <w:lang w:val="sr-Latn-CS"/>
        </w:rPr>
      </w:pPr>
    </w:p>
    <w:p w14:paraId="2347EFB5" w14:textId="03C133B1" w:rsidR="00AA1810" w:rsidRPr="00DD14C5" w:rsidRDefault="006F5694" w:rsidP="006F5694">
      <w:pPr>
        <w:widowControl w:val="0"/>
        <w:tabs>
          <w:tab w:val="left" w:pos="8920"/>
        </w:tabs>
        <w:autoSpaceDE w:val="0"/>
        <w:autoSpaceDN w:val="0"/>
        <w:adjustRightInd w:val="0"/>
        <w:spacing w:line="210" w:lineRule="exact"/>
        <w:ind w:left="153" w:right="-11"/>
        <w:jc w:val="both"/>
        <w:rPr>
          <w:rFonts w:ascii="Amalia" w:hAnsi="Amalia" w:cs="Arial"/>
          <w:color w:val="000000"/>
          <w:sz w:val="18"/>
          <w:szCs w:val="18"/>
          <w:lang w:val="sr-Latn-CS"/>
        </w:rPr>
      </w:pPr>
      <w:r w:rsidRPr="00DD14C5">
        <w:rPr>
          <w:rFonts w:ascii="Amalia" w:hAnsi="Amalia" w:cs="Arial"/>
          <w:b/>
          <w:bCs/>
          <w:color w:val="000000"/>
          <w:sz w:val="18"/>
          <w:szCs w:val="18"/>
          <w:lang w:val="sr-Latn-CS"/>
        </w:rPr>
        <w:t>Aktivacioni kod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- zakonski zastupnik i/ili lice ovlašćeno od strane Korisnika može da koristi mobilno i elektronsko bankarstvo nakon što mu Banka pošalje aktivacioni kod 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lastRenderedPageBreak/>
        <w:t>neophodan za aktiviranje navedenih aplikacija. Aktivacioni kod se šalje u vidu SMS poruke na broj telefona koji je registrovan u Banci za zakonskog zastupnika Korisnika i/ili lica ovlašćenog od strane Korisnika.</w:t>
      </w:r>
    </w:p>
    <w:p w14:paraId="300FEBAC" w14:textId="77777777" w:rsidR="0060543D" w:rsidRPr="00DD14C5" w:rsidRDefault="0060543D" w:rsidP="00227409">
      <w:pPr>
        <w:widowControl w:val="0"/>
        <w:tabs>
          <w:tab w:val="left" w:pos="8920"/>
        </w:tabs>
        <w:autoSpaceDE w:val="0"/>
        <w:autoSpaceDN w:val="0"/>
        <w:adjustRightInd w:val="0"/>
        <w:spacing w:line="210" w:lineRule="exact"/>
        <w:ind w:left="153" w:right="-11"/>
        <w:jc w:val="both"/>
        <w:rPr>
          <w:rFonts w:ascii="Amalia" w:hAnsi="Amalia" w:cs="Arial"/>
          <w:color w:val="000000"/>
          <w:sz w:val="18"/>
          <w:szCs w:val="18"/>
          <w:lang w:val="sr-Latn-CS"/>
        </w:rPr>
      </w:pPr>
    </w:p>
    <w:p w14:paraId="057DC88E" w14:textId="77777777" w:rsidR="00A813BE" w:rsidRPr="00DD14C5" w:rsidRDefault="00A813BE" w:rsidP="00227409">
      <w:pPr>
        <w:widowControl w:val="0"/>
        <w:tabs>
          <w:tab w:val="left" w:pos="8920"/>
        </w:tabs>
        <w:autoSpaceDE w:val="0"/>
        <w:autoSpaceDN w:val="0"/>
        <w:adjustRightInd w:val="0"/>
        <w:spacing w:line="210" w:lineRule="exact"/>
        <w:ind w:left="153" w:right="-11"/>
        <w:jc w:val="both"/>
        <w:rPr>
          <w:rFonts w:ascii="Amalia" w:hAnsi="Amalia" w:cs="Arial"/>
          <w:color w:val="000000"/>
          <w:sz w:val="18"/>
          <w:szCs w:val="18"/>
          <w:lang w:val="sr-Latn-CS"/>
        </w:rPr>
      </w:pPr>
      <w:r w:rsidRPr="00DD14C5">
        <w:rPr>
          <w:rFonts w:ascii="Amalia" w:hAnsi="Amalia" w:cs="Arial"/>
          <w:b/>
          <w:color w:val="000000"/>
          <w:sz w:val="18"/>
          <w:szCs w:val="18"/>
          <w:lang w:val="sr-Latn-CS"/>
        </w:rPr>
        <w:t xml:space="preserve">APR </w:t>
      </w:r>
      <w:r w:rsidR="0030154B" w:rsidRPr="00DD14C5">
        <w:rPr>
          <w:rFonts w:ascii="Amalia" w:hAnsi="Amalia" w:cs="Arial"/>
          <w:sz w:val="18"/>
          <w:szCs w:val="18"/>
          <w:lang w:val="sr-Latn-CS"/>
        </w:rPr>
        <w:t>–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sz w:val="18"/>
          <w:szCs w:val="18"/>
          <w:lang w:val="sr-Latn-CS"/>
        </w:rPr>
        <w:t>Agencija za privredne registre Republike Srbije.</w:t>
      </w:r>
    </w:p>
    <w:p w14:paraId="4583ABB8" w14:textId="77777777" w:rsidR="001E6BB0" w:rsidRPr="00DD14C5" w:rsidRDefault="001E6BB0" w:rsidP="008E703C">
      <w:pPr>
        <w:widowControl w:val="0"/>
        <w:tabs>
          <w:tab w:val="left" w:pos="1200"/>
          <w:tab w:val="left" w:pos="8920"/>
        </w:tabs>
        <w:autoSpaceDE w:val="0"/>
        <w:autoSpaceDN w:val="0"/>
        <w:adjustRightInd w:val="0"/>
        <w:spacing w:line="210" w:lineRule="exact"/>
        <w:ind w:left="153" w:right="-11"/>
        <w:jc w:val="both"/>
        <w:rPr>
          <w:rFonts w:ascii="Amalia" w:hAnsi="Amalia" w:cs="Arial"/>
          <w:color w:val="000000"/>
          <w:sz w:val="18"/>
          <w:szCs w:val="18"/>
          <w:lang w:val="sr-Latn-CS"/>
        </w:rPr>
      </w:pP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5046"/>
      </w:tblGrid>
      <w:tr w:rsidR="001E6BB0" w:rsidRPr="00594729" w14:paraId="56B94721" w14:textId="77777777" w:rsidTr="00910AA7">
        <w:trPr>
          <w:trHeight w:val="283"/>
        </w:trPr>
        <w:tc>
          <w:tcPr>
            <w:tcW w:w="5186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675F868A" w14:textId="27999275" w:rsidR="001E6BB0" w:rsidRPr="00DD14C5" w:rsidRDefault="001E6BB0" w:rsidP="00E55DC4">
            <w:pPr>
              <w:rPr>
                <w:rFonts w:ascii="Amalia" w:hAnsi="Amalia" w:cs="Arial"/>
                <w:sz w:val="18"/>
                <w:szCs w:val="18"/>
                <w:lang w:val="sr-Latn-CS"/>
              </w:rPr>
            </w:pPr>
            <w:r w:rsidRPr="00DD14C5">
              <w:rPr>
                <w:rFonts w:ascii="Amalia" w:hAnsi="Amalia" w:cs="Arial"/>
                <w:b/>
                <w:bCs/>
                <w:iCs/>
                <w:sz w:val="18"/>
                <w:szCs w:val="18"/>
                <w:lang w:val="de-DE"/>
              </w:rPr>
              <w:t>II</w:t>
            </w:r>
            <w:r w:rsidRPr="003E1D49">
              <w:rPr>
                <w:rFonts w:ascii="Amalia" w:hAnsi="Amalia" w:cs="Arial"/>
                <w:b/>
                <w:bCs/>
                <w:iCs/>
                <w:sz w:val="18"/>
                <w:szCs w:val="18"/>
                <w:lang w:val="sr-Latn-CS"/>
              </w:rPr>
              <w:t xml:space="preserve">   </w:t>
            </w:r>
            <w:r w:rsidR="00E55DC4" w:rsidRPr="00DD14C5">
              <w:rPr>
                <w:rFonts w:ascii="Amalia" w:hAnsi="Amalia" w:cs="Arial"/>
                <w:b/>
                <w:bCs/>
                <w:iCs/>
                <w:spacing w:val="-3"/>
                <w:w w:val="101"/>
                <w:sz w:val="18"/>
                <w:szCs w:val="18"/>
                <w:lang w:val="de-DE"/>
              </w:rPr>
              <w:t>KORI</w:t>
            </w:r>
            <w:r w:rsidR="00E55DC4" w:rsidRPr="003E1D49">
              <w:rPr>
                <w:rFonts w:ascii="Amalia" w:hAnsi="Amalia" w:cs="Arial"/>
                <w:b/>
                <w:bCs/>
                <w:iCs/>
                <w:spacing w:val="-3"/>
                <w:w w:val="101"/>
                <w:sz w:val="18"/>
                <w:szCs w:val="18"/>
                <w:lang w:val="sr-Latn-CS"/>
              </w:rPr>
              <w:t>ŠĆ</w:t>
            </w:r>
            <w:r w:rsidR="00E55DC4" w:rsidRPr="00DD14C5">
              <w:rPr>
                <w:rFonts w:ascii="Amalia" w:hAnsi="Amalia" w:cs="Arial"/>
                <w:b/>
                <w:bCs/>
                <w:iCs/>
                <w:spacing w:val="-3"/>
                <w:w w:val="101"/>
                <w:sz w:val="18"/>
                <w:szCs w:val="18"/>
                <w:lang w:val="de-DE"/>
              </w:rPr>
              <w:t>ENJE</w:t>
            </w:r>
            <w:r w:rsidRPr="003E1D49">
              <w:rPr>
                <w:rFonts w:ascii="Amalia" w:hAnsi="Amalia" w:cs="Arial"/>
                <w:b/>
                <w:bCs/>
                <w:iCs/>
                <w:spacing w:val="4"/>
                <w:sz w:val="18"/>
                <w:szCs w:val="18"/>
                <w:lang w:val="sr-Latn-CS"/>
              </w:rPr>
              <w:t xml:space="preserve"> </w:t>
            </w:r>
            <w:r w:rsidR="00453DBB" w:rsidRPr="00C047D4">
              <w:rPr>
                <w:rFonts w:ascii="Amalia" w:hAnsi="Amalia" w:cs="Arial"/>
                <w:b/>
                <w:bCs/>
                <w:iCs/>
                <w:sz w:val="18"/>
                <w:szCs w:val="18"/>
                <w:lang w:val="pl-PL"/>
              </w:rPr>
              <w:t>usluga</w:t>
            </w:r>
            <w:r w:rsidR="00453DBB" w:rsidRPr="003E1D49">
              <w:rPr>
                <w:rFonts w:ascii="Amalia" w:hAnsi="Amalia" w:cs="Arial"/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="00453DBB" w:rsidRPr="00C047D4">
              <w:rPr>
                <w:rFonts w:ascii="Amalia" w:hAnsi="Amalia" w:cs="Arial"/>
                <w:b/>
                <w:bCs/>
                <w:iCs/>
                <w:sz w:val="18"/>
                <w:szCs w:val="18"/>
                <w:lang w:val="pl-PL"/>
              </w:rPr>
              <w:t>mobilnog</w:t>
            </w:r>
            <w:r w:rsidR="00453DBB" w:rsidRPr="003E1D49">
              <w:rPr>
                <w:rFonts w:ascii="Amalia" w:hAnsi="Amalia" w:cs="Arial"/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="00453DBB" w:rsidRPr="00C047D4">
              <w:rPr>
                <w:rFonts w:ascii="Amalia" w:hAnsi="Amalia" w:cs="Arial"/>
                <w:b/>
                <w:bCs/>
                <w:iCs/>
                <w:sz w:val="18"/>
                <w:szCs w:val="18"/>
                <w:lang w:val="pl-PL"/>
              </w:rPr>
              <w:t>bankarstva</w:t>
            </w:r>
            <w:r w:rsidR="00453DBB" w:rsidRPr="003E1D49">
              <w:rPr>
                <w:rFonts w:ascii="Amalia" w:hAnsi="Amalia" w:cs="Arial"/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="00453DBB" w:rsidRPr="00C047D4">
              <w:rPr>
                <w:rFonts w:ascii="Amalia" w:hAnsi="Amalia" w:cs="Arial"/>
                <w:b/>
                <w:bCs/>
                <w:iCs/>
                <w:sz w:val="18"/>
                <w:szCs w:val="18"/>
                <w:lang w:val="pl-PL"/>
              </w:rPr>
              <w:t>Moja</w:t>
            </w:r>
            <w:r w:rsidR="00453DBB" w:rsidRPr="003E1D49">
              <w:rPr>
                <w:rFonts w:ascii="Amalia" w:hAnsi="Amalia" w:cs="Arial"/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="00453DBB" w:rsidRPr="00C047D4">
              <w:rPr>
                <w:rFonts w:ascii="Amalia" w:hAnsi="Amalia" w:cs="Arial"/>
                <w:b/>
                <w:bCs/>
                <w:iCs/>
                <w:sz w:val="18"/>
                <w:szCs w:val="18"/>
                <w:lang w:val="pl-PL"/>
              </w:rPr>
              <w:t>mBanka</w:t>
            </w:r>
            <w:r w:rsidR="00453DBB" w:rsidRPr="003E1D49">
              <w:rPr>
                <w:rFonts w:ascii="Amalia" w:hAnsi="Amalia" w:cs="Arial"/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="00453DBB" w:rsidRPr="00C047D4">
              <w:rPr>
                <w:rFonts w:ascii="Amalia" w:hAnsi="Amalia" w:cs="Arial"/>
                <w:b/>
                <w:bCs/>
                <w:iCs/>
                <w:sz w:val="18"/>
                <w:szCs w:val="18"/>
                <w:lang w:val="pl-PL"/>
              </w:rPr>
              <w:t>biznis</w:t>
            </w:r>
            <w:r w:rsidR="00453DBB" w:rsidRPr="003E1D49">
              <w:rPr>
                <w:rFonts w:ascii="Amalia" w:hAnsi="Amalia" w:cs="Arial"/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="00453DBB" w:rsidRPr="00C047D4">
              <w:rPr>
                <w:rFonts w:ascii="Amalia" w:hAnsi="Amalia" w:cs="Arial"/>
                <w:b/>
                <w:bCs/>
                <w:iCs/>
                <w:sz w:val="18"/>
                <w:szCs w:val="18"/>
                <w:lang w:val="pl-PL"/>
              </w:rPr>
              <w:t>i</w:t>
            </w:r>
            <w:r w:rsidR="00453DBB" w:rsidRPr="003E1D49">
              <w:rPr>
                <w:rFonts w:ascii="Amalia" w:hAnsi="Amalia" w:cs="Arial"/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="00453DBB" w:rsidRPr="00C047D4">
              <w:rPr>
                <w:rFonts w:ascii="Amalia" w:hAnsi="Amalia" w:cs="Arial"/>
                <w:b/>
                <w:bCs/>
                <w:iCs/>
                <w:sz w:val="18"/>
                <w:szCs w:val="18"/>
                <w:lang w:val="pl-PL"/>
              </w:rPr>
              <w:t>elektronskog</w:t>
            </w:r>
            <w:r w:rsidR="00453DBB" w:rsidRPr="003E1D49">
              <w:rPr>
                <w:rFonts w:ascii="Amalia" w:hAnsi="Amalia" w:cs="Arial"/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="00453DBB" w:rsidRPr="00C047D4">
              <w:rPr>
                <w:rFonts w:ascii="Amalia" w:hAnsi="Amalia" w:cs="Arial"/>
                <w:b/>
                <w:bCs/>
                <w:iCs/>
                <w:sz w:val="18"/>
                <w:szCs w:val="18"/>
                <w:lang w:val="pl-PL"/>
              </w:rPr>
              <w:t>bankarstva</w:t>
            </w:r>
            <w:r w:rsidR="00453DBB" w:rsidRPr="003E1D49">
              <w:rPr>
                <w:rFonts w:ascii="Amalia" w:hAnsi="Amalia" w:cs="Arial"/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="00453DBB" w:rsidRPr="00C047D4">
              <w:rPr>
                <w:rFonts w:ascii="Amalia" w:hAnsi="Amalia" w:cs="Arial"/>
                <w:b/>
                <w:bCs/>
                <w:iCs/>
                <w:sz w:val="18"/>
                <w:szCs w:val="18"/>
                <w:lang w:val="pl-PL"/>
              </w:rPr>
              <w:t>Moja</w:t>
            </w:r>
            <w:r w:rsidR="00453DBB" w:rsidRPr="003E1D49">
              <w:rPr>
                <w:rFonts w:ascii="Amalia" w:hAnsi="Amalia" w:cs="Arial"/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="00453DBB" w:rsidRPr="00C047D4">
              <w:rPr>
                <w:rFonts w:ascii="Amalia" w:hAnsi="Amalia" w:cs="Arial"/>
                <w:b/>
                <w:bCs/>
                <w:iCs/>
                <w:sz w:val="18"/>
                <w:szCs w:val="18"/>
                <w:lang w:val="pl-PL"/>
              </w:rPr>
              <w:t>eBanka</w:t>
            </w:r>
            <w:r w:rsidR="00453DBB" w:rsidRPr="003E1D49">
              <w:rPr>
                <w:rFonts w:ascii="Amalia" w:hAnsi="Amalia" w:cs="Arial"/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="00453DBB" w:rsidRPr="00C047D4">
              <w:rPr>
                <w:rFonts w:ascii="Amalia" w:hAnsi="Amalia" w:cs="Arial"/>
                <w:b/>
                <w:bCs/>
                <w:iCs/>
                <w:sz w:val="18"/>
                <w:szCs w:val="18"/>
                <w:lang w:val="pl-PL"/>
              </w:rPr>
              <w:t>bizni</w:t>
            </w:r>
            <w:r w:rsidR="00421227" w:rsidRPr="00C047D4">
              <w:rPr>
                <w:rFonts w:ascii="Amalia" w:hAnsi="Amalia" w:cs="Arial"/>
                <w:b/>
                <w:bCs/>
                <w:iCs/>
                <w:sz w:val="18"/>
                <w:szCs w:val="18"/>
                <w:lang w:val="pl-PL"/>
              </w:rPr>
              <w:t>s</w:t>
            </w:r>
          </w:p>
        </w:tc>
      </w:tr>
    </w:tbl>
    <w:p w14:paraId="1CEAA584" w14:textId="77777777" w:rsidR="001E6BB0" w:rsidRPr="00DD14C5" w:rsidRDefault="001E6BB0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490" w:right="-11" w:hanging="338"/>
        <w:jc w:val="both"/>
        <w:rPr>
          <w:rFonts w:ascii="Amalia" w:hAnsi="Amalia" w:cs="Arial"/>
          <w:sz w:val="18"/>
          <w:szCs w:val="18"/>
          <w:lang w:val="sr-Latn-CS"/>
        </w:rPr>
      </w:pPr>
    </w:p>
    <w:p w14:paraId="70DC7B56" w14:textId="3C43393D" w:rsidR="001E6BB0" w:rsidRPr="00DD14C5" w:rsidRDefault="001E6BB0" w:rsidP="008E703C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40" w:right="-11" w:hanging="340"/>
        <w:jc w:val="both"/>
        <w:rPr>
          <w:rFonts w:ascii="Amalia" w:hAnsi="Amalia" w:cs="Arial"/>
          <w:sz w:val="18"/>
          <w:szCs w:val="18"/>
          <w:lang w:val="sr-Latn-CS"/>
        </w:rPr>
      </w:pPr>
      <w:r w:rsidRPr="00DD14C5">
        <w:rPr>
          <w:rFonts w:ascii="Amalia" w:hAnsi="Amalia" w:cs="Arial"/>
          <w:sz w:val="18"/>
          <w:szCs w:val="18"/>
          <w:lang w:val="sr-Latn-CS"/>
        </w:rPr>
        <w:t>1.</w:t>
      </w:r>
      <w:r w:rsidRPr="00DD14C5">
        <w:rPr>
          <w:rFonts w:ascii="Amalia" w:hAnsi="Amalia" w:cs="Arial"/>
          <w:sz w:val="18"/>
          <w:szCs w:val="18"/>
          <w:lang w:val="sr-Latn-CS"/>
        </w:rPr>
        <w:tab/>
        <w:t>Korisni</w:t>
      </w:r>
      <w:r w:rsidR="00B97F24" w:rsidRPr="00DD14C5">
        <w:rPr>
          <w:rFonts w:ascii="Amalia" w:hAnsi="Amalia" w:cs="Arial"/>
          <w:sz w:val="18"/>
          <w:szCs w:val="18"/>
          <w:lang w:val="sr-Latn-CS"/>
        </w:rPr>
        <w:t>ci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  <w:r w:rsidR="0030154B" w:rsidRPr="00DD14C5">
        <w:rPr>
          <w:rFonts w:ascii="Amalia" w:hAnsi="Amalia" w:cs="Arial"/>
          <w:sz w:val="18"/>
          <w:szCs w:val="18"/>
          <w:lang w:val="sr-Latn-CS"/>
        </w:rPr>
        <w:t>m</w:t>
      </w:r>
      <w:r w:rsidR="00B2169D" w:rsidRPr="00DD14C5">
        <w:rPr>
          <w:rFonts w:ascii="Amalia" w:hAnsi="Amalia" w:cs="Arial"/>
          <w:sz w:val="18"/>
          <w:szCs w:val="18"/>
          <w:lang w:val="sr-Latn-CS"/>
        </w:rPr>
        <w:t>obilnog</w:t>
      </w:r>
      <w:r w:rsidR="00AB2E86" w:rsidRPr="00DD14C5">
        <w:rPr>
          <w:rFonts w:ascii="Amalia" w:hAnsi="Amalia" w:cs="Arial"/>
          <w:sz w:val="18"/>
          <w:szCs w:val="18"/>
          <w:lang w:val="sr-Latn-CS"/>
        </w:rPr>
        <w:t>, elektronskog</w:t>
      </w:r>
      <w:r w:rsidR="00B2169D" w:rsidRPr="00DD14C5">
        <w:rPr>
          <w:rFonts w:ascii="Amalia" w:hAnsi="Amalia" w:cs="Arial"/>
          <w:sz w:val="18"/>
          <w:szCs w:val="18"/>
          <w:lang w:val="sr-Latn-CS"/>
        </w:rPr>
        <w:t xml:space="preserve"> i </w:t>
      </w:r>
      <w:r w:rsidR="0030154B" w:rsidRPr="00DD14C5">
        <w:rPr>
          <w:rFonts w:ascii="Amalia" w:hAnsi="Amalia" w:cs="Arial"/>
          <w:sz w:val="18"/>
          <w:szCs w:val="18"/>
          <w:lang w:val="sr-Latn-CS"/>
        </w:rPr>
        <w:t>t</w:t>
      </w:r>
      <w:r w:rsidR="00B2169D" w:rsidRPr="00DD14C5">
        <w:rPr>
          <w:rFonts w:ascii="Amalia" w:hAnsi="Amalia" w:cs="Arial"/>
          <w:sz w:val="18"/>
          <w:szCs w:val="18"/>
          <w:lang w:val="sr-Latn-CS"/>
        </w:rPr>
        <w:t xml:space="preserve">elefonskog bankarstva </w:t>
      </w:r>
      <w:r w:rsidRPr="00DD14C5">
        <w:rPr>
          <w:rFonts w:ascii="Amalia" w:hAnsi="Amalia" w:cs="Arial"/>
          <w:sz w:val="18"/>
          <w:szCs w:val="18"/>
          <w:lang w:val="sr-Latn-CS"/>
        </w:rPr>
        <w:t>mo</w:t>
      </w:r>
      <w:r w:rsidR="00B97F24" w:rsidRPr="00DD14C5">
        <w:rPr>
          <w:rFonts w:ascii="Amalia" w:hAnsi="Amalia" w:cs="Arial"/>
          <w:sz w:val="18"/>
          <w:szCs w:val="18"/>
          <w:lang w:val="sr-Latn-CS"/>
        </w:rPr>
        <w:t>gu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 postati </w:t>
      </w:r>
      <w:r w:rsidR="00E55DC4" w:rsidRPr="00DD14C5">
        <w:rPr>
          <w:rFonts w:ascii="Amalia" w:hAnsi="Amalia" w:cs="Arial"/>
          <w:sz w:val="18"/>
          <w:szCs w:val="18"/>
          <w:lang w:val="sr-Latn-CS"/>
        </w:rPr>
        <w:t>pr</w:t>
      </w:r>
      <w:r w:rsidR="0047393D" w:rsidRPr="00DD14C5">
        <w:rPr>
          <w:rFonts w:ascii="Amalia" w:hAnsi="Amalia" w:cs="Arial"/>
          <w:sz w:val="18"/>
          <w:szCs w:val="18"/>
          <w:lang w:val="sr-Latn-CS"/>
        </w:rPr>
        <w:t>a</w:t>
      </w:r>
      <w:r w:rsidR="00E55DC4" w:rsidRPr="00DD14C5">
        <w:rPr>
          <w:rFonts w:ascii="Amalia" w:hAnsi="Amalia" w:cs="Arial"/>
          <w:sz w:val="18"/>
          <w:szCs w:val="18"/>
          <w:lang w:val="sr-Latn-CS"/>
        </w:rPr>
        <w:t>v</w:t>
      </w:r>
      <w:r w:rsidR="0047393D" w:rsidRPr="00DD14C5">
        <w:rPr>
          <w:rFonts w:ascii="Amalia" w:hAnsi="Amalia" w:cs="Arial"/>
          <w:sz w:val="18"/>
          <w:szCs w:val="18"/>
          <w:lang w:val="sr-Latn-CS"/>
        </w:rPr>
        <w:t xml:space="preserve">na lica </w:t>
      </w:r>
      <w:r w:rsidR="008F0323" w:rsidRPr="00DD14C5">
        <w:rPr>
          <w:rFonts w:ascii="Amalia" w:hAnsi="Amalia" w:cs="Arial"/>
          <w:sz w:val="18"/>
          <w:szCs w:val="18"/>
          <w:lang w:val="sr-Latn-CS"/>
        </w:rPr>
        <w:t xml:space="preserve">i </w:t>
      </w:r>
      <w:r w:rsidR="00B35D27" w:rsidRPr="00DD14C5">
        <w:rPr>
          <w:rFonts w:ascii="Amalia" w:hAnsi="Amalia" w:cs="Arial"/>
          <w:sz w:val="18"/>
          <w:szCs w:val="18"/>
          <w:lang w:val="sr-Latn-CS"/>
        </w:rPr>
        <w:t>preduzetni</w:t>
      </w:r>
      <w:r w:rsidR="00B97F24" w:rsidRPr="00DD14C5">
        <w:rPr>
          <w:rFonts w:ascii="Amalia" w:hAnsi="Amalia" w:cs="Arial"/>
          <w:sz w:val="18"/>
          <w:szCs w:val="18"/>
          <w:lang w:val="sr-Latn-CS"/>
        </w:rPr>
        <w:t>ci</w:t>
      </w:r>
      <w:r w:rsidR="00B35D27"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sz w:val="18"/>
          <w:szCs w:val="18"/>
          <w:lang w:val="sr-Latn-CS"/>
        </w:rPr>
        <w:t>koj</w:t>
      </w:r>
      <w:r w:rsidR="000A41DC" w:rsidRPr="00DD14C5">
        <w:rPr>
          <w:rFonts w:ascii="Amalia" w:hAnsi="Amalia" w:cs="Arial"/>
          <w:sz w:val="18"/>
          <w:szCs w:val="18"/>
          <w:lang w:val="sr-Latn-CS"/>
        </w:rPr>
        <w:t>i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 u Banci ima</w:t>
      </w:r>
      <w:r w:rsidR="000A41DC" w:rsidRPr="00DD14C5">
        <w:rPr>
          <w:rFonts w:ascii="Amalia" w:hAnsi="Amalia" w:cs="Arial"/>
          <w:sz w:val="18"/>
          <w:szCs w:val="18"/>
          <w:lang w:val="sr-Latn-CS"/>
        </w:rPr>
        <w:t>ju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 otvoren </w:t>
      </w:r>
      <w:r w:rsidR="0047393D" w:rsidRPr="00DD14C5">
        <w:rPr>
          <w:rFonts w:ascii="Amalia" w:hAnsi="Amalia" w:cs="Arial"/>
          <w:sz w:val="18"/>
          <w:szCs w:val="18"/>
          <w:lang w:val="sr-Latn-CS"/>
        </w:rPr>
        <w:t xml:space="preserve">tekući </w:t>
      </w:r>
      <w:r w:rsidRPr="00DD14C5">
        <w:rPr>
          <w:rFonts w:ascii="Amalia" w:hAnsi="Amalia" w:cs="Arial"/>
          <w:sz w:val="18"/>
          <w:szCs w:val="18"/>
          <w:lang w:val="sr-Latn-CS"/>
        </w:rPr>
        <w:t>račun.</w:t>
      </w:r>
    </w:p>
    <w:p w14:paraId="55748FE5" w14:textId="77777777" w:rsidR="001E6BB0" w:rsidRPr="00DD14C5" w:rsidRDefault="001E6BB0" w:rsidP="001856CE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38" w:right="-11" w:hanging="338"/>
        <w:jc w:val="both"/>
        <w:rPr>
          <w:rFonts w:ascii="Amalia" w:hAnsi="Amalia" w:cs="Arial"/>
          <w:sz w:val="18"/>
          <w:szCs w:val="18"/>
          <w:lang w:val="sr-Latn-CS"/>
        </w:rPr>
      </w:pPr>
    </w:p>
    <w:p w14:paraId="73C1358E" w14:textId="0B041FC7" w:rsidR="005219A7" w:rsidRPr="00DD14C5" w:rsidRDefault="001E6BB0" w:rsidP="005219A7">
      <w:pPr>
        <w:widowControl w:val="0"/>
        <w:tabs>
          <w:tab w:val="left" w:pos="480"/>
          <w:tab w:val="left" w:pos="2880"/>
          <w:tab w:val="left" w:pos="5320"/>
          <w:tab w:val="left" w:pos="8920"/>
        </w:tabs>
        <w:autoSpaceDE w:val="0"/>
        <w:autoSpaceDN w:val="0"/>
        <w:adjustRightInd w:val="0"/>
        <w:spacing w:line="210" w:lineRule="exact"/>
        <w:ind w:left="340" w:right="-11" w:hanging="340"/>
        <w:jc w:val="both"/>
        <w:rPr>
          <w:rFonts w:ascii="Amalia" w:hAnsi="Amalia" w:cs="Arial"/>
          <w:sz w:val="18"/>
          <w:szCs w:val="18"/>
          <w:lang w:val="sr-Latn-CS"/>
        </w:rPr>
      </w:pPr>
      <w:r w:rsidRPr="00DD14C5">
        <w:rPr>
          <w:rFonts w:ascii="Amalia" w:hAnsi="Amalia" w:cs="Arial"/>
          <w:sz w:val="18"/>
          <w:szCs w:val="18"/>
          <w:lang w:val="sr-Latn-CS"/>
        </w:rPr>
        <w:t>2.</w:t>
      </w:r>
      <w:r w:rsidRPr="00DD14C5">
        <w:rPr>
          <w:rFonts w:ascii="Amalia" w:hAnsi="Amalia" w:cs="Arial"/>
          <w:sz w:val="18"/>
          <w:szCs w:val="18"/>
          <w:lang w:val="sr-Latn-CS"/>
        </w:rPr>
        <w:tab/>
        <w:t xml:space="preserve">Za odobrenje korišćenja </w:t>
      </w:r>
      <w:r w:rsidR="0030154B" w:rsidRPr="00DD14C5">
        <w:rPr>
          <w:rFonts w:ascii="Amalia" w:hAnsi="Amalia" w:cs="Arial"/>
          <w:sz w:val="18"/>
          <w:szCs w:val="18"/>
          <w:lang w:val="sr-Latn-CS"/>
        </w:rPr>
        <w:t>m</w:t>
      </w:r>
      <w:r w:rsidR="00B84DC0" w:rsidRPr="00DD14C5">
        <w:rPr>
          <w:rFonts w:ascii="Amalia" w:hAnsi="Amalia" w:cs="Arial"/>
          <w:sz w:val="18"/>
          <w:szCs w:val="18"/>
          <w:lang w:val="sr-Latn-CS"/>
        </w:rPr>
        <w:t xml:space="preserve">obilnog </w:t>
      </w:r>
      <w:r w:rsidR="00AB2E86" w:rsidRPr="00DD14C5">
        <w:rPr>
          <w:rFonts w:ascii="Amalia" w:hAnsi="Amalia" w:cs="Arial"/>
          <w:sz w:val="18"/>
          <w:szCs w:val="18"/>
          <w:lang w:val="sr-Latn-CS"/>
        </w:rPr>
        <w:t xml:space="preserve">i elektronskog </w:t>
      </w:r>
      <w:r w:rsidR="00B84DC0" w:rsidRPr="00DD14C5">
        <w:rPr>
          <w:rFonts w:ascii="Amalia" w:hAnsi="Amalia" w:cs="Arial"/>
          <w:sz w:val="18"/>
          <w:szCs w:val="18"/>
          <w:lang w:val="sr-Latn-CS"/>
        </w:rPr>
        <w:t>bankarstva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, Korisnik popunjava i potpisuje </w:t>
      </w:r>
      <w:r w:rsidR="003C668D" w:rsidRPr="00DD14C5">
        <w:rPr>
          <w:rFonts w:ascii="Amalia" w:hAnsi="Amalia" w:cs="Arial"/>
          <w:sz w:val="18"/>
          <w:szCs w:val="18"/>
          <w:lang w:val="sr-Latn-CS"/>
        </w:rPr>
        <w:t xml:space="preserve">Zahtev </w:t>
      </w:r>
      <w:r w:rsidR="00590091" w:rsidRPr="00DD14C5">
        <w:rPr>
          <w:rFonts w:ascii="Amalia" w:hAnsi="Amalia" w:cs="Arial"/>
          <w:sz w:val="18"/>
          <w:szCs w:val="18"/>
          <w:lang w:val="sr-Latn-CS"/>
        </w:rPr>
        <w:t xml:space="preserve">za korišćenje </w:t>
      </w:r>
      <w:r w:rsidR="00453DBB" w:rsidRPr="00DD14C5">
        <w:rPr>
          <w:rStyle w:val="SanjaOvoChar"/>
          <w:rFonts w:ascii="Amalia" w:hAnsi="Amalia" w:cs="Arial"/>
          <w:szCs w:val="18"/>
        </w:rPr>
        <w:t>mobilnog</w:t>
      </w:r>
      <w:r w:rsidR="00453DBB" w:rsidRPr="003E1D49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453DBB" w:rsidRPr="00DD14C5">
        <w:rPr>
          <w:rStyle w:val="SanjaOvoChar"/>
          <w:rFonts w:ascii="Amalia" w:hAnsi="Amalia" w:cs="Arial"/>
          <w:szCs w:val="18"/>
        </w:rPr>
        <w:t>bankarstva</w:t>
      </w:r>
      <w:r w:rsidR="00453DBB" w:rsidRPr="003E1D49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453DBB" w:rsidRPr="00DD14C5">
        <w:rPr>
          <w:rStyle w:val="SanjaOvoChar"/>
          <w:rFonts w:ascii="Amalia" w:hAnsi="Amalia" w:cs="Arial"/>
          <w:szCs w:val="18"/>
        </w:rPr>
        <w:t>Moja</w:t>
      </w:r>
      <w:r w:rsidR="00453DBB" w:rsidRPr="003E1D49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453DBB" w:rsidRPr="00DD14C5">
        <w:rPr>
          <w:rStyle w:val="SanjaOvoChar"/>
          <w:rFonts w:ascii="Amalia" w:hAnsi="Amalia" w:cs="Arial"/>
          <w:szCs w:val="18"/>
        </w:rPr>
        <w:t>mBanka</w:t>
      </w:r>
      <w:r w:rsidR="00453DBB" w:rsidRPr="003E1D49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453DBB" w:rsidRPr="00DD14C5">
        <w:rPr>
          <w:rStyle w:val="SanjaOvoChar"/>
          <w:rFonts w:ascii="Amalia" w:hAnsi="Amalia" w:cs="Arial"/>
          <w:szCs w:val="18"/>
        </w:rPr>
        <w:t>biznis</w:t>
      </w:r>
      <w:r w:rsidR="00453DBB" w:rsidRPr="003E1D49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453DBB" w:rsidRPr="00DD14C5">
        <w:rPr>
          <w:rStyle w:val="SanjaOvoChar"/>
          <w:rFonts w:ascii="Amalia" w:hAnsi="Amalia" w:cs="Arial"/>
          <w:szCs w:val="18"/>
        </w:rPr>
        <w:t>i</w:t>
      </w:r>
      <w:r w:rsidR="00453DBB" w:rsidRPr="003E1D49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453DBB" w:rsidRPr="00DD14C5">
        <w:rPr>
          <w:rStyle w:val="SanjaOvoChar"/>
          <w:rFonts w:ascii="Amalia" w:hAnsi="Amalia" w:cs="Arial"/>
          <w:szCs w:val="18"/>
        </w:rPr>
        <w:t>elektronskog</w:t>
      </w:r>
      <w:r w:rsidR="00453DBB" w:rsidRPr="003E1D49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453DBB" w:rsidRPr="00DD14C5">
        <w:rPr>
          <w:rStyle w:val="SanjaOvoChar"/>
          <w:rFonts w:ascii="Amalia" w:hAnsi="Amalia" w:cs="Arial"/>
          <w:szCs w:val="18"/>
        </w:rPr>
        <w:t>bankarstva</w:t>
      </w:r>
      <w:r w:rsidR="00453DBB" w:rsidRPr="003E1D49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453DBB" w:rsidRPr="00DD14C5">
        <w:rPr>
          <w:rStyle w:val="SanjaOvoChar"/>
          <w:rFonts w:ascii="Amalia" w:hAnsi="Amalia" w:cs="Arial"/>
          <w:szCs w:val="18"/>
        </w:rPr>
        <w:t>Moja</w:t>
      </w:r>
      <w:r w:rsidR="00453DBB" w:rsidRPr="003E1D49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453DBB" w:rsidRPr="00DD14C5">
        <w:rPr>
          <w:rStyle w:val="SanjaOvoChar"/>
          <w:rFonts w:ascii="Amalia" w:hAnsi="Amalia" w:cs="Arial"/>
          <w:szCs w:val="18"/>
        </w:rPr>
        <w:t>eBanka</w:t>
      </w:r>
      <w:r w:rsidR="00453DBB" w:rsidRPr="003E1D49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453DBB" w:rsidRPr="00DD14C5">
        <w:rPr>
          <w:rStyle w:val="SanjaOvoChar"/>
          <w:rFonts w:ascii="Amalia" w:hAnsi="Amalia" w:cs="Arial"/>
          <w:szCs w:val="18"/>
        </w:rPr>
        <w:t>bizni</w:t>
      </w:r>
      <w:r w:rsidR="00BD5F6D" w:rsidRPr="00DD14C5">
        <w:rPr>
          <w:rStyle w:val="SanjaOvoChar"/>
          <w:rFonts w:ascii="Amalia" w:hAnsi="Amalia" w:cs="Arial"/>
          <w:szCs w:val="18"/>
        </w:rPr>
        <w:t>s</w:t>
      </w:r>
      <w:r w:rsidR="00453DBB" w:rsidRPr="00DD14C5" w:rsidDel="00453DBB">
        <w:rPr>
          <w:rFonts w:ascii="Amalia" w:hAnsi="Amalia" w:cs="Arial"/>
          <w:sz w:val="18"/>
          <w:szCs w:val="18"/>
          <w:lang w:val="sr-Latn-CS"/>
        </w:rPr>
        <w:t xml:space="preserve"> </w:t>
      </w:r>
      <w:r w:rsidR="00590091" w:rsidRPr="00DD14C5">
        <w:rPr>
          <w:rFonts w:ascii="Amalia" w:hAnsi="Amalia" w:cs="Arial"/>
          <w:sz w:val="18"/>
          <w:szCs w:val="18"/>
          <w:lang w:val="sr-Latn-CS"/>
        </w:rPr>
        <w:t xml:space="preserve">(u daljem tekstu: Zahtev) </w:t>
      </w:r>
      <w:r w:rsidR="00A47FBA" w:rsidRPr="00DD14C5">
        <w:rPr>
          <w:rFonts w:ascii="Amalia" w:hAnsi="Amalia" w:cs="Arial"/>
          <w:sz w:val="18"/>
          <w:szCs w:val="18"/>
          <w:lang w:val="sr-Latn-CS"/>
        </w:rPr>
        <w:t xml:space="preserve">u kome navodi lice/a </w:t>
      </w:r>
      <w:r w:rsidR="00CC6044" w:rsidRPr="00DD14C5">
        <w:rPr>
          <w:rFonts w:ascii="Amalia" w:hAnsi="Amalia" w:cs="Arial"/>
          <w:sz w:val="18"/>
          <w:szCs w:val="18"/>
          <w:lang w:val="sr-Latn-CS"/>
        </w:rPr>
        <w:t xml:space="preserve">ovlašćena </w:t>
      </w:r>
      <w:r w:rsidR="00692B70" w:rsidRPr="00DD14C5">
        <w:rPr>
          <w:rFonts w:ascii="Amalia" w:hAnsi="Amalia" w:cs="Arial"/>
          <w:sz w:val="18"/>
          <w:szCs w:val="18"/>
          <w:lang w:val="sr-Latn-CS"/>
        </w:rPr>
        <w:t xml:space="preserve">za korišćenje </w:t>
      </w:r>
      <w:r w:rsidR="0030154B" w:rsidRPr="00DD14C5">
        <w:rPr>
          <w:rFonts w:ascii="Amalia" w:hAnsi="Amalia" w:cs="Arial"/>
          <w:sz w:val="18"/>
          <w:szCs w:val="18"/>
          <w:lang w:val="sr-Latn-CS"/>
        </w:rPr>
        <w:t>m</w:t>
      </w:r>
      <w:r w:rsidR="00692B70" w:rsidRPr="00DD14C5">
        <w:rPr>
          <w:rFonts w:ascii="Amalia" w:hAnsi="Amalia" w:cs="Arial"/>
          <w:sz w:val="18"/>
          <w:szCs w:val="18"/>
          <w:lang w:val="sr-Latn-CS"/>
        </w:rPr>
        <w:t xml:space="preserve">obilnog </w:t>
      </w:r>
      <w:r w:rsidR="00453DBB" w:rsidRPr="00DD14C5">
        <w:rPr>
          <w:rFonts w:ascii="Amalia" w:hAnsi="Amalia" w:cs="Arial"/>
          <w:sz w:val="18"/>
          <w:szCs w:val="18"/>
          <w:lang w:val="sr-Latn-CS"/>
        </w:rPr>
        <w:t xml:space="preserve">i elektronskog </w:t>
      </w:r>
      <w:r w:rsidR="00692B70" w:rsidRPr="00DD14C5">
        <w:rPr>
          <w:rFonts w:ascii="Amalia" w:hAnsi="Amalia" w:cs="Arial"/>
          <w:sz w:val="18"/>
          <w:szCs w:val="18"/>
          <w:lang w:val="sr-Latn-CS"/>
        </w:rPr>
        <w:t>bankarstva</w:t>
      </w:r>
      <w:r w:rsidR="00804522" w:rsidRPr="00DD14C5">
        <w:rPr>
          <w:rFonts w:ascii="Amalia" w:hAnsi="Amalia" w:cs="Arial"/>
          <w:sz w:val="18"/>
          <w:szCs w:val="18"/>
          <w:lang w:val="sr-Latn-CS"/>
        </w:rPr>
        <w:t>.</w:t>
      </w:r>
      <w:r w:rsidR="005219A7" w:rsidRPr="00DD14C5">
        <w:rPr>
          <w:rFonts w:ascii="Amalia" w:hAnsi="Amalia" w:cs="Arial"/>
          <w:sz w:val="18"/>
          <w:szCs w:val="18"/>
          <w:lang w:val="sr-Latn-CS"/>
        </w:rPr>
        <w:t xml:space="preserve"> Zahtev se podnosi u ekspozituri Banke</w:t>
      </w:r>
      <w:r w:rsidR="00381769" w:rsidRPr="00DD14C5">
        <w:rPr>
          <w:rFonts w:ascii="Amalia" w:hAnsi="Amalia" w:cs="Arial"/>
          <w:sz w:val="18"/>
          <w:szCs w:val="18"/>
          <w:lang w:val="sr-Latn-CS"/>
        </w:rPr>
        <w:t xml:space="preserve"> ili šalje imejlom na zvanične imejl adrese Banke</w:t>
      </w:r>
      <w:r w:rsidR="005219A7" w:rsidRPr="00DD14C5">
        <w:rPr>
          <w:rFonts w:ascii="Amalia" w:hAnsi="Amalia" w:cs="Arial"/>
          <w:sz w:val="18"/>
          <w:szCs w:val="18"/>
          <w:lang w:val="sr-Latn-CS"/>
        </w:rPr>
        <w:t xml:space="preserve">. </w:t>
      </w:r>
    </w:p>
    <w:p w14:paraId="563081F8" w14:textId="4B02DCAD" w:rsidR="005219A7" w:rsidRPr="00DD14C5" w:rsidRDefault="005219A7" w:rsidP="005219A7">
      <w:pPr>
        <w:widowControl w:val="0"/>
        <w:tabs>
          <w:tab w:val="left" w:pos="480"/>
          <w:tab w:val="left" w:pos="2880"/>
          <w:tab w:val="left" w:pos="5320"/>
          <w:tab w:val="left" w:pos="8920"/>
        </w:tabs>
        <w:autoSpaceDE w:val="0"/>
        <w:autoSpaceDN w:val="0"/>
        <w:adjustRightInd w:val="0"/>
        <w:spacing w:line="210" w:lineRule="exact"/>
        <w:ind w:left="340" w:right="-11" w:hanging="340"/>
        <w:jc w:val="both"/>
        <w:rPr>
          <w:rFonts w:ascii="Amalia" w:hAnsi="Amalia" w:cs="Arial"/>
          <w:sz w:val="18"/>
          <w:szCs w:val="18"/>
          <w:lang w:val="sr-Latn-CS"/>
        </w:rPr>
      </w:pPr>
      <w:r w:rsidRPr="00DD14C5">
        <w:rPr>
          <w:rFonts w:ascii="Amalia" w:hAnsi="Amalia" w:cs="Arial"/>
          <w:sz w:val="18"/>
          <w:szCs w:val="18"/>
          <w:lang w:val="sr-Latn-CS"/>
        </w:rPr>
        <w:tab/>
      </w:r>
      <w:r w:rsidR="00335C94"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2B63C0F" wp14:editId="742ABC26">
                <wp:simplePos x="0" y="0"/>
                <wp:positionH relativeFrom="page">
                  <wp:posOffset>615315</wp:posOffset>
                </wp:positionH>
                <wp:positionV relativeFrom="page">
                  <wp:posOffset>284480</wp:posOffset>
                </wp:positionV>
                <wp:extent cx="9525" cy="9525"/>
                <wp:effectExtent l="0" t="0" r="0" b="0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92875" id="Rectangle 2" o:spid="_x0000_s1026" style="position:absolute;margin-left:48.45pt;margin-top:22.4pt;width:.75pt;height:.7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" fillcolor="black" stroked="f">
                <v:path arrowok="t"/>
                <w10:wrap anchorx="page" anchory="page"/>
              </v:rect>
            </w:pict>
          </mc:Fallback>
        </mc:AlternateContent>
      </w:r>
      <w:r w:rsidR="00335C94"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681008E" wp14:editId="3DFF2014">
                <wp:simplePos x="0" y="0"/>
                <wp:positionH relativeFrom="page">
                  <wp:posOffset>615315</wp:posOffset>
                </wp:positionH>
                <wp:positionV relativeFrom="page">
                  <wp:posOffset>284480</wp:posOffset>
                </wp:positionV>
                <wp:extent cx="9525" cy="9525"/>
                <wp:effectExtent l="0" t="0" r="0" b="0"/>
                <wp:wrapNone/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12080" id="Rectangle 3" o:spid="_x0000_s1026" style="position:absolute;margin-left:48.45pt;margin-top:22.4pt;width:.75pt;height:.7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" fillcolor="black" stroked="f">
                <v:path arrowok="t"/>
                <w10:wrap anchorx="page" anchory="page"/>
              </v:rect>
            </w:pict>
          </mc:Fallback>
        </mc:AlternateContent>
      </w:r>
      <w:r w:rsidR="00335C94"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7F7E6698" wp14:editId="2F32D26D">
                <wp:simplePos x="0" y="0"/>
                <wp:positionH relativeFrom="page">
                  <wp:posOffset>7143115</wp:posOffset>
                </wp:positionH>
                <wp:positionV relativeFrom="page">
                  <wp:posOffset>284480</wp:posOffset>
                </wp:positionV>
                <wp:extent cx="9525" cy="9525"/>
                <wp:effectExtent l="0" t="0" r="0" b="0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685C8" id="Rectangle 4" o:spid="_x0000_s1026" style="position:absolute;margin-left:562.45pt;margin-top:22.4pt;width:.75pt;height:.7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" fillcolor="black" stroked="f">
                <v:path arrowok="t"/>
                <w10:wrap anchorx="page" anchory="page"/>
              </v:rect>
            </w:pict>
          </mc:Fallback>
        </mc:AlternateContent>
      </w:r>
      <w:r w:rsidR="00335C94"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BBF6727" wp14:editId="08E52EEB">
                <wp:simplePos x="0" y="0"/>
                <wp:positionH relativeFrom="page">
                  <wp:posOffset>7143115</wp:posOffset>
                </wp:positionH>
                <wp:positionV relativeFrom="page">
                  <wp:posOffset>284480</wp:posOffset>
                </wp:positionV>
                <wp:extent cx="9525" cy="9525"/>
                <wp:effectExtent l="0" t="0" r="0" b="0"/>
                <wp:wrapNone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A0D3A" id="Rectangle 5" o:spid="_x0000_s1026" style="position:absolute;margin-left:562.45pt;margin-top:22.4pt;width:.75pt;height:.7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" fillcolor="black" stroked="f">
                <v:path arrowok="t"/>
                <w10:wrap anchorx="page" anchory="page"/>
              </v:rect>
            </w:pict>
          </mc:Fallback>
        </mc:AlternateContent>
      </w:r>
      <w:r w:rsidR="00335C94"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5B45A87D" wp14:editId="1A5DA951">
                <wp:simplePos x="0" y="0"/>
                <wp:positionH relativeFrom="page">
                  <wp:posOffset>615315</wp:posOffset>
                </wp:positionH>
                <wp:positionV relativeFrom="page">
                  <wp:posOffset>9758045</wp:posOffset>
                </wp:positionV>
                <wp:extent cx="9525" cy="9525"/>
                <wp:effectExtent l="0" t="0" r="0" b="0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98ACA" id="Rectangle 6" o:spid="_x0000_s1026" style="position:absolute;margin-left:48.45pt;margin-top:768.35pt;width:.75pt;height:.7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" fillcolor="black" stroked="f">
                <v:path arrowok="t"/>
                <w10:wrap anchorx="page" anchory="page"/>
              </v:rect>
            </w:pict>
          </mc:Fallback>
        </mc:AlternateContent>
      </w:r>
      <w:r w:rsidR="00335C94"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16353D1A" wp14:editId="1375DC86">
                <wp:simplePos x="0" y="0"/>
                <wp:positionH relativeFrom="page">
                  <wp:posOffset>615315</wp:posOffset>
                </wp:positionH>
                <wp:positionV relativeFrom="page">
                  <wp:posOffset>9758045</wp:posOffset>
                </wp:positionV>
                <wp:extent cx="9525" cy="9525"/>
                <wp:effectExtent l="0" t="0" r="0" b="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280E2" id="Rectangle 7" o:spid="_x0000_s1026" style="position:absolute;margin-left:48.45pt;margin-top:768.35pt;width:.75pt;height:.7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" fillcolor="black" stroked="f">
                <v:path arrowok="t"/>
                <w10:wrap anchorx="page" anchory="page"/>
              </v:rect>
            </w:pict>
          </mc:Fallback>
        </mc:AlternateContent>
      </w:r>
      <w:r w:rsidRPr="00DD14C5">
        <w:rPr>
          <w:rFonts w:ascii="Amalia" w:hAnsi="Amalia" w:cs="Arial"/>
          <w:sz w:val="18"/>
          <w:szCs w:val="18"/>
          <w:lang w:val="sr-Latn-CS"/>
        </w:rPr>
        <w:t>K</w:t>
      </w:r>
      <w:r w:rsidR="001E6BB0" w:rsidRPr="00DD14C5">
        <w:rPr>
          <w:rFonts w:ascii="Amalia" w:hAnsi="Amalia" w:cs="Arial"/>
          <w:sz w:val="18"/>
          <w:szCs w:val="18"/>
          <w:lang w:val="sr-Latn-CS"/>
        </w:rPr>
        <w:t xml:space="preserve">orisnik je obavezan da </w:t>
      </w:r>
      <w:r w:rsidR="00651FE6" w:rsidRPr="00DD14C5">
        <w:rPr>
          <w:rFonts w:ascii="Amalia" w:hAnsi="Amalia" w:cs="Arial"/>
          <w:sz w:val="18"/>
          <w:szCs w:val="18"/>
          <w:lang w:val="sr-Latn-CS"/>
        </w:rPr>
        <w:t xml:space="preserve">uz </w:t>
      </w:r>
      <w:r w:rsidR="00590091" w:rsidRPr="00DD14C5">
        <w:rPr>
          <w:rFonts w:ascii="Amalia" w:hAnsi="Amalia" w:cs="Arial"/>
          <w:sz w:val="18"/>
          <w:szCs w:val="18"/>
          <w:lang w:val="sr-Latn-CS"/>
        </w:rPr>
        <w:t xml:space="preserve">Zahtev </w:t>
      </w:r>
      <w:r w:rsidR="001E6BB0" w:rsidRPr="00DD14C5">
        <w:rPr>
          <w:rFonts w:ascii="Amalia" w:hAnsi="Amalia" w:cs="Arial"/>
          <w:sz w:val="18"/>
          <w:szCs w:val="18"/>
          <w:lang w:val="sr-Latn-CS"/>
        </w:rPr>
        <w:t>dostavi</w:t>
      </w:r>
      <w:r w:rsidR="00651FE6" w:rsidRPr="00DD14C5">
        <w:rPr>
          <w:rFonts w:ascii="Amalia" w:hAnsi="Amalia" w:cs="Arial"/>
          <w:sz w:val="18"/>
          <w:szCs w:val="18"/>
          <w:lang w:val="sr-Latn-CS"/>
        </w:rPr>
        <w:t xml:space="preserve"> Banci</w:t>
      </w:r>
      <w:r w:rsidR="001E6BB0" w:rsidRPr="00DD14C5">
        <w:rPr>
          <w:rFonts w:ascii="Amalia" w:hAnsi="Amalia" w:cs="Arial"/>
          <w:sz w:val="18"/>
          <w:szCs w:val="18"/>
          <w:lang w:val="sr-Latn-CS"/>
        </w:rPr>
        <w:t xml:space="preserve"> i fotokopije ličnih karata</w:t>
      </w:r>
      <w:r w:rsidR="00A47FBA" w:rsidRPr="00DD14C5">
        <w:rPr>
          <w:rFonts w:ascii="Amalia" w:hAnsi="Amalia" w:cs="Arial"/>
          <w:sz w:val="18"/>
          <w:szCs w:val="18"/>
          <w:lang w:val="sr-Latn-CS"/>
        </w:rPr>
        <w:t xml:space="preserve"> za </w:t>
      </w:r>
      <w:r w:rsidR="00B333B5" w:rsidRPr="00DD14C5">
        <w:rPr>
          <w:rFonts w:ascii="Amalia" w:hAnsi="Amalia" w:cs="Arial"/>
          <w:color w:val="000000"/>
          <w:sz w:val="18"/>
          <w:szCs w:val="18"/>
          <w:lang w:val="sr-Latn-CS"/>
        </w:rPr>
        <w:t>l</w:t>
      </w:r>
      <w:r w:rsidR="00CC6044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ice/a </w:t>
      </w:r>
      <w:r w:rsidR="001E6BB0" w:rsidRPr="00DD14C5">
        <w:rPr>
          <w:rFonts w:ascii="Amalia" w:hAnsi="Amalia" w:cs="Arial"/>
          <w:sz w:val="18"/>
          <w:szCs w:val="18"/>
          <w:lang w:val="sr-Latn-CS"/>
        </w:rPr>
        <w:t xml:space="preserve">za koja </w:t>
      </w:r>
      <w:r w:rsidR="00E31905" w:rsidRPr="00DD14C5">
        <w:rPr>
          <w:rFonts w:ascii="Amalia" w:hAnsi="Amalia" w:cs="Arial"/>
          <w:sz w:val="18"/>
          <w:szCs w:val="18"/>
          <w:lang w:val="sr-Latn-CS"/>
        </w:rPr>
        <w:t>se</w:t>
      </w:r>
      <w:r w:rsidR="00CC6044" w:rsidRPr="00DD14C5">
        <w:rPr>
          <w:rFonts w:ascii="Amalia" w:hAnsi="Amalia" w:cs="Arial"/>
          <w:sz w:val="18"/>
          <w:szCs w:val="18"/>
          <w:lang w:val="sr-Latn-CS"/>
        </w:rPr>
        <w:t xml:space="preserve"> od strane Korisnika</w:t>
      </w:r>
      <w:r w:rsidR="00E31905" w:rsidRPr="00DD14C5">
        <w:rPr>
          <w:rFonts w:ascii="Amalia" w:hAnsi="Amalia" w:cs="Arial"/>
          <w:sz w:val="18"/>
          <w:szCs w:val="18"/>
          <w:lang w:val="sr-Latn-CS"/>
        </w:rPr>
        <w:t xml:space="preserve"> odobrava </w:t>
      </w:r>
      <w:r w:rsidR="00497695" w:rsidRPr="00DD14C5">
        <w:rPr>
          <w:rFonts w:ascii="Amalia" w:hAnsi="Amalia" w:cs="Arial"/>
          <w:sz w:val="18"/>
          <w:szCs w:val="18"/>
          <w:lang w:val="sr-Latn-CS"/>
        </w:rPr>
        <w:t>korišćenje</w:t>
      </w:r>
      <w:r w:rsidR="00E31905"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  <w:r w:rsidR="0030154B" w:rsidRPr="00DD14C5">
        <w:rPr>
          <w:rFonts w:ascii="Amalia" w:hAnsi="Amalia" w:cs="Arial"/>
          <w:sz w:val="18"/>
          <w:szCs w:val="18"/>
          <w:lang w:val="sr-Latn-CS"/>
        </w:rPr>
        <w:t>m</w:t>
      </w:r>
      <w:r w:rsidR="00B84DC0" w:rsidRPr="00DD14C5">
        <w:rPr>
          <w:rFonts w:ascii="Amalia" w:hAnsi="Amalia" w:cs="Arial"/>
          <w:sz w:val="18"/>
          <w:szCs w:val="18"/>
          <w:lang w:val="sr-Latn-CS"/>
        </w:rPr>
        <w:t xml:space="preserve">obilnog </w:t>
      </w:r>
      <w:r w:rsidR="00453DBB" w:rsidRPr="00DD14C5">
        <w:rPr>
          <w:rFonts w:ascii="Amalia" w:hAnsi="Amalia" w:cs="Arial"/>
          <w:sz w:val="18"/>
          <w:szCs w:val="18"/>
          <w:lang w:val="sr-Latn-CS"/>
        </w:rPr>
        <w:t xml:space="preserve">i elektronskog </w:t>
      </w:r>
      <w:r w:rsidR="00B84DC0" w:rsidRPr="00DD14C5">
        <w:rPr>
          <w:rFonts w:ascii="Amalia" w:hAnsi="Amalia" w:cs="Arial"/>
          <w:sz w:val="18"/>
          <w:szCs w:val="18"/>
          <w:lang w:val="sr-Latn-CS"/>
        </w:rPr>
        <w:t>bankarstva</w:t>
      </w:r>
      <w:r w:rsidR="00E31905" w:rsidRPr="00DD14C5">
        <w:rPr>
          <w:rFonts w:ascii="Amalia" w:hAnsi="Amalia" w:cs="Arial"/>
          <w:sz w:val="18"/>
          <w:szCs w:val="18"/>
          <w:lang w:val="sr-Latn-CS"/>
        </w:rPr>
        <w:t xml:space="preserve">. </w:t>
      </w:r>
      <w:r w:rsidR="001E6BB0" w:rsidRPr="00DD14C5">
        <w:rPr>
          <w:rFonts w:ascii="Amalia" w:hAnsi="Amalia" w:cs="Arial"/>
          <w:sz w:val="18"/>
          <w:szCs w:val="18"/>
          <w:lang w:val="sr-Latn-CS"/>
        </w:rPr>
        <w:t>Za lica koja nisu državljani Republike Srbije</w:t>
      </w:r>
      <w:r w:rsidR="0030154B" w:rsidRPr="00DD14C5">
        <w:rPr>
          <w:rFonts w:ascii="Amalia" w:hAnsi="Amalia" w:cs="Arial"/>
          <w:sz w:val="18"/>
          <w:szCs w:val="18"/>
          <w:lang w:val="sr-Latn-CS"/>
        </w:rPr>
        <w:t>,</w:t>
      </w:r>
      <w:r w:rsidR="001E6BB0" w:rsidRPr="00DD14C5">
        <w:rPr>
          <w:rFonts w:ascii="Amalia" w:hAnsi="Amalia" w:cs="Arial"/>
          <w:sz w:val="18"/>
          <w:szCs w:val="18"/>
          <w:lang w:val="sr-Latn-CS"/>
        </w:rPr>
        <w:t xml:space="preserve"> Korisnik je dužan da dostavi fotokopije važećih </w:t>
      </w:r>
      <w:r w:rsidR="00651FE6" w:rsidRPr="00DD14C5">
        <w:rPr>
          <w:rFonts w:ascii="Amalia" w:hAnsi="Amalia" w:cs="Arial"/>
          <w:sz w:val="18"/>
          <w:szCs w:val="18"/>
          <w:lang w:val="sr-Latn-CS"/>
        </w:rPr>
        <w:t xml:space="preserve">ličnih </w:t>
      </w:r>
      <w:r w:rsidR="001E6BB0" w:rsidRPr="00DD14C5">
        <w:rPr>
          <w:rFonts w:ascii="Amalia" w:hAnsi="Amalia" w:cs="Arial"/>
          <w:sz w:val="18"/>
          <w:szCs w:val="18"/>
          <w:lang w:val="sr-Latn-CS"/>
        </w:rPr>
        <w:t>isprava.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</w:p>
    <w:p w14:paraId="1DF6EAD3" w14:textId="77777777" w:rsidR="001E6BB0" w:rsidRPr="00DD14C5" w:rsidRDefault="005219A7" w:rsidP="005219A7">
      <w:pPr>
        <w:widowControl w:val="0"/>
        <w:tabs>
          <w:tab w:val="left" w:pos="480"/>
          <w:tab w:val="left" w:pos="2880"/>
          <w:tab w:val="left" w:pos="5320"/>
          <w:tab w:val="left" w:pos="8920"/>
        </w:tabs>
        <w:autoSpaceDE w:val="0"/>
        <w:autoSpaceDN w:val="0"/>
        <w:adjustRightInd w:val="0"/>
        <w:spacing w:line="210" w:lineRule="exact"/>
        <w:ind w:left="340" w:right="-11" w:hanging="340"/>
        <w:jc w:val="both"/>
        <w:rPr>
          <w:rFonts w:ascii="Amalia" w:hAnsi="Amalia" w:cs="Arial"/>
          <w:color w:val="000000"/>
          <w:sz w:val="18"/>
          <w:szCs w:val="18"/>
          <w:lang w:val="sr-Latn-CS"/>
        </w:rPr>
      </w:pPr>
      <w:r w:rsidRPr="00DD14C5">
        <w:rPr>
          <w:rFonts w:ascii="Amalia" w:hAnsi="Amalia" w:cs="Arial"/>
          <w:sz w:val="18"/>
          <w:szCs w:val="18"/>
          <w:lang w:val="sr-Latn-CS"/>
        </w:rPr>
        <w:tab/>
      </w:r>
    </w:p>
    <w:p w14:paraId="249B716D" w14:textId="23DC19B9" w:rsidR="00692B70" w:rsidRPr="00DD14C5" w:rsidRDefault="00335C94" w:rsidP="00692B70">
      <w:pPr>
        <w:widowControl w:val="0"/>
        <w:numPr>
          <w:ilvl w:val="0"/>
          <w:numId w:val="1"/>
        </w:numPr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Style w:val="SanjaOvoChar"/>
          <w:rFonts w:ascii="Amalia" w:hAnsi="Amalia" w:cs="Arial"/>
          <w:color w:val="auto"/>
          <w:szCs w:val="18"/>
          <w:lang w:val="sr-Latn-CS"/>
        </w:rPr>
      </w:pPr>
      <w:r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2B99BE7F" wp14:editId="442DE25B">
                <wp:simplePos x="0" y="0"/>
                <wp:positionH relativeFrom="page">
                  <wp:posOffset>615315</wp:posOffset>
                </wp:positionH>
                <wp:positionV relativeFrom="page">
                  <wp:posOffset>284480</wp:posOffset>
                </wp:positionV>
                <wp:extent cx="9525" cy="9525"/>
                <wp:effectExtent l="0" t="0" r="0" b="0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0EAD6" id="Rectangle 8" o:spid="_x0000_s1026" style="position:absolute;margin-left:48.45pt;margin-top:22.4pt;width:.75pt;height:.7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" fillcolor="black" stroked="f">
                <v:path arrowok="t"/>
                <w10:wrap anchorx="page" anchory="page"/>
              </v:rect>
            </w:pict>
          </mc:Fallback>
        </mc:AlternateContent>
      </w:r>
      <w:r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F519D31" wp14:editId="69083C5C">
                <wp:simplePos x="0" y="0"/>
                <wp:positionH relativeFrom="page">
                  <wp:posOffset>615315</wp:posOffset>
                </wp:positionH>
                <wp:positionV relativeFrom="page">
                  <wp:posOffset>284480</wp:posOffset>
                </wp:positionV>
                <wp:extent cx="9525" cy="9525"/>
                <wp:effectExtent l="0" t="0" r="0" b="0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EF83C" id="Rectangle 9" o:spid="_x0000_s1026" style="position:absolute;margin-left:48.45pt;margin-top:22.4pt;width:.75pt;height:.7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" fillcolor="black" stroked="f">
                <v:path arrowok="t"/>
                <w10:wrap anchorx="page" anchory="page"/>
              </v:rect>
            </w:pict>
          </mc:Fallback>
        </mc:AlternateContent>
      </w:r>
      <w:r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7C009446" wp14:editId="3D452F20">
                <wp:simplePos x="0" y="0"/>
                <wp:positionH relativeFrom="page">
                  <wp:posOffset>7143115</wp:posOffset>
                </wp:positionH>
                <wp:positionV relativeFrom="page">
                  <wp:posOffset>284480</wp:posOffset>
                </wp:positionV>
                <wp:extent cx="9525" cy="9525"/>
                <wp:effectExtent l="0" t="0" r="0" b="0"/>
                <wp:wrapNone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B3922" id="Rectangle 10" o:spid="_x0000_s1026" style="position:absolute;margin-left:562.45pt;margin-top:22.4pt;width:.75pt;height:.7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" fillcolor="black" stroked="f">
                <v:path arrowok="t"/>
                <w10:wrap anchorx="page" anchory="page"/>
              </v:rect>
            </w:pict>
          </mc:Fallback>
        </mc:AlternateContent>
      </w:r>
      <w:r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222DB578" wp14:editId="4E978413">
                <wp:simplePos x="0" y="0"/>
                <wp:positionH relativeFrom="page">
                  <wp:posOffset>7143115</wp:posOffset>
                </wp:positionH>
                <wp:positionV relativeFrom="page">
                  <wp:posOffset>284480</wp:posOffset>
                </wp:positionV>
                <wp:extent cx="9525" cy="9525"/>
                <wp:effectExtent l="0" t="0" r="0" b="0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DA9C" id="Rectangle 11" o:spid="_x0000_s1026" style="position:absolute;margin-left:562.45pt;margin-top:22.4pt;width:.75pt;height:.7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" fillcolor="black" stroked="f">
                <v:path arrowok="t"/>
                <w10:wrap anchorx="page" anchory="page"/>
              </v:rect>
            </w:pict>
          </mc:Fallback>
        </mc:AlternateContent>
      </w:r>
      <w:r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25B2B1AF" wp14:editId="535745D0">
                <wp:simplePos x="0" y="0"/>
                <wp:positionH relativeFrom="page">
                  <wp:posOffset>615315</wp:posOffset>
                </wp:positionH>
                <wp:positionV relativeFrom="page">
                  <wp:posOffset>9758045</wp:posOffset>
                </wp:positionV>
                <wp:extent cx="9525" cy="9525"/>
                <wp:effectExtent l="0" t="0" r="0" b="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2E212" id="Rectangle 12" o:spid="_x0000_s1026" style="position:absolute;margin-left:48.45pt;margin-top:768.35pt;width:.75pt;height:.7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" fillcolor="black" stroked="f">
                <v:path arrowok="t"/>
                <w10:wrap anchorx="page" anchory="page"/>
              </v:rect>
            </w:pict>
          </mc:Fallback>
        </mc:AlternateContent>
      </w:r>
      <w:r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561E2217" wp14:editId="5D0EAAEA">
                <wp:simplePos x="0" y="0"/>
                <wp:positionH relativeFrom="page">
                  <wp:posOffset>615315</wp:posOffset>
                </wp:positionH>
                <wp:positionV relativeFrom="page">
                  <wp:posOffset>9758045</wp:posOffset>
                </wp:positionV>
                <wp:extent cx="9525" cy="9525"/>
                <wp:effectExtent l="0" t="0" r="0" b="0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7DF1F" id="Rectangle 13" o:spid="_x0000_s1026" style="position:absolute;margin-left:48.45pt;margin-top:768.35pt;width:.75pt;height:.7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" fillcolor="black" stroked="f">
                <v:path arrowok="t"/>
                <w10:wrap anchorx="page" anchory="page"/>
              </v:rect>
            </w:pict>
          </mc:Fallback>
        </mc:AlternateContent>
      </w:r>
      <w:r w:rsidR="00692B70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Na zahtev Korisnika, Banka izdaje mToken </w:t>
      </w:r>
      <w:r w:rsidR="007A3B4F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i šalje aktivacioni kod </w:t>
      </w:r>
      <w:r w:rsidR="007802D8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zakonskom zastupnik</w:t>
      </w:r>
      <w:r w:rsidR="00AB2E86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u</w:t>
      </w:r>
      <w:r w:rsidR="007802D8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i/ili </w:t>
      </w:r>
      <w:r w:rsidR="00CC6044" w:rsidRPr="00DD14C5">
        <w:rPr>
          <w:rFonts w:ascii="Amalia" w:hAnsi="Amalia" w:cs="Arial"/>
          <w:color w:val="000000"/>
          <w:sz w:val="18"/>
          <w:szCs w:val="18"/>
          <w:lang w:val="sr-Latn-CS"/>
        </w:rPr>
        <w:t>licu ovlašćenom od strane Korisnika</w:t>
      </w:r>
      <w:r w:rsidR="00692B70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. Korisnik prihvata mToken</w:t>
      </w:r>
      <w:r w:rsidR="007A3B4F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, aktivacioni kod</w:t>
      </w:r>
      <w:r w:rsidR="00692B70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i definisani broj mobilnog telefona (koji je unet </w:t>
      </w:r>
      <w:r w:rsidR="004929B5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u </w:t>
      </w:r>
      <w:r w:rsidR="00692B70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Zahtev) kao isklju</w:t>
      </w:r>
      <w:r w:rsidR="00692B70" w:rsidRPr="00DD14C5">
        <w:rPr>
          <w:rFonts w:ascii="Amalia" w:hAnsi="Amalia" w:cs="Arial"/>
          <w:sz w:val="18"/>
          <w:szCs w:val="18"/>
          <w:lang w:val="sr-Latn-CS"/>
        </w:rPr>
        <w:t>č</w:t>
      </w:r>
      <w:r w:rsidR="00692B70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ivu potvrdu o identitetu </w:t>
      </w:r>
      <w:r w:rsidR="00D15DCF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Korisnika odnosno njegovog </w:t>
      </w:r>
      <w:r w:rsidR="00CC6044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zakonskog zastupnika i</w:t>
      </w:r>
      <w:r w:rsidR="00E536E1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/ili</w:t>
      </w:r>
      <w:r w:rsidR="00CC6044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</w:t>
      </w:r>
      <w:r w:rsidR="00692B70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lica</w:t>
      </w:r>
      <w:r w:rsidR="00D15DCF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ovlašćenog od strane Korisnika</w:t>
      </w:r>
      <w:r w:rsidR="00692B70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prilikom koriš</w:t>
      </w:r>
      <w:r w:rsidR="00692B70" w:rsidRPr="00DD14C5">
        <w:rPr>
          <w:rFonts w:ascii="Amalia" w:hAnsi="Amalia" w:cs="Arial"/>
          <w:sz w:val="18"/>
          <w:szCs w:val="18"/>
          <w:lang w:val="sr-Latn-CS"/>
        </w:rPr>
        <w:t>ć</w:t>
      </w:r>
      <w:r w:rsidR="00692B70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enja </w:t>
      </w:r>
      <w:r w:rsidR="0030154B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m</w:t>
      </w:r>
      <w:r w:rsidR="00692B70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obilnog</w:t>
      </w:r>
      <w:r w:rsidR="00AB2E86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, elektronskog</w:t>
      </w:r>
      <w:r w:rsidR="00692B70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i </w:t>
      </w:r>
      <w:r w:rsidR="0030154B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t</w:t>
      </w:r>
      <w:r w:rsidR="00692B70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elefonskog bankarstva, bez prava naknadnog poricanja. Koriš</w:t>
      </w:r>
      <w:r w:rsidR="00692B70" w:rsidRPr="00DD14C5">
        <w:rPr>
          <w:rFonts w:ascii="Amalia" w:hAnsi="Amalia" w:cs="Arial"/>
          <w:sz w:val="18"/>
          <w:szCs w:val="18"/>
          <w:lang w:val="sr-Latn-CS"/>
        </w:rPr>
        <w:t>ć</w:t>
      </w:r>
      <w:r w:rsidR="00692B70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enjem mToken-a</w:t>
      </w:r>
      <w:r w:rsidR="007A3B4F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, aktivacionog koda</w:t>
      </w:r>
      <w:r w:rsidR="00692B70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i definisanog broja mobilnog telefona onemogu</w:t>
      </w:r>
      <w:r w:rsidR="00692B70" w:rsidRPr="00DD14C5">
        <w:rPr>
          <w:rFonts w:ascii="Amalia" w:hAnsi="Amalia" w:cs="Arial"/>
          <w:sz w:val="18"/>
          <w:szCs w:val="18"/>
          <w:lang w:val="sr-Latn-CS"/>
        </w:rPr>
        <w:t>ć</w:t>
      </w:r>
      <w:r w:rsidR="00692B70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eno je lažno predstavljanje, odnosno obezbeđuje se pouzdana autentifikacija (proces provere i potvrde identiteta) </w:t>
      </w:r>
      <w:r w:rsidR="00D15DCF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Korisnika</w:t>
      </w:r>
      <w:r w:rsidR="00CC6044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i </w:t>
      </w:r>
      <w:r w:rsidR="00CC6044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lica ovlašćenog od strane </w:t>
      </w:r>
      <w:r w:rsidR="00692B70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Korisnika.</w:t>
      </w:r>
    </w:p>
    <w:p w14:paraId="7A5B3517" w14:textId="77777777" w:rsidR="00376EEC" w:rsidRPr="00DD14C5" w:rsidRDefault="00376EEC" w:rsidP="00376EEC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Style w:val="SanjaOvoChar"/>
          <w:rFonts w:ascii="Amalia" w:hAnsi="Amalia" w:cs="Arial"/>
          <w:color w:val="auto"/>
          <w:szCs w:val="18"/>
          <w:lang w:val="sr-Latn-CS"/>
        </w:rPr>
      </w:pPr>
    </w:p>
    <w:p w14:paraId="30828C4A" w14:textId="1A774AE1" w:rsidR="001D4F5C" w:rsidRPr="00DD14C5" w:rsidRDefault="00C8398F" w:rsidP="001D4F5C">
      <w:pPr>
        <w:widowControl w:val="0"/>
        <w:numPr>
          <w:ilvl w:val="0"/>
          <w:numId w:val="1"/>
        </w:numPr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Fonts w:ascii="Amalia" w:hAnsi="Amalia" w:cs="Arial"/>
          <w:sz w:val="18"/>
          <w:szCs w:val="18"/>
          <w:lang w:val="sr-Latn-CS"/>
        </w:rPr>
      </w:pPr>
      <w:r w:rsidRPr="00DD14C5">
        <w:rPr>
          <w:rFonts w:ascii="Amalia" w:hAnsi="Amalia" w:cs="Arial"/>
          <w:sz w:val="18"/>
          <w:szCs w:val="18"/>
          <w:lang w:val="sr-Latn-CS"/>
        </w:rPr>
        <w:t xml:space="preserve">Korisnik </w:t>
      </w:r>
      <w:r w:rsidR="00692B70" w:rsidRPr="00DD14C5">
        <w:rPr>
          <w:rFonts w:ascii="Amalia" w:hAnsi="Amalia" w:cs="Arial"/>
          <w:sz w:val="18"/>
          <w:szCs w:val="18"/>
          <w:lang w:val="sr-Latn-CS"/>
        </w:rPr>
        <w:t xml:space="preserve">može koristiti </w:t>
      </w:r>
      <w:r w:rsidR="0030154B" w:rsidRPr="00DD14C5">
        <w:rPr>
          <w:rFonts w:ascii="Amalia" w:hAnsi="Amalia" w:cs="Arial"/>
          <w:sz w:val="18"/>
          <w:szCs w:val="18"/>
          <w:lang w:val="sr-Latn-CS"/>
        </w:rPr>
        <w:t>m</w:t>
      </w:r>
      <w:r w:rsidR="00692B70" w:rsidRPr="00DD14C5">
        <w:rPr>
          <w:rFonts w:ascii="Amalia" w:hAnsi="Amalia" w:cs="Arial"/>
          <w:sz w:val="18"/>
          <w:szCs w:val="18"/>
          <w:lang w:val="sr-Latn-CS"/>
        </w:rPr>
        <w:t>obilno</w:t>
      </w:r>
      <w:r w:rsidR="00AB2E86" w:rsidRPr="00DD14C5">
        <w:rPr>
          <w:rFonts w:ascii="Amalia" w:hAnsi="Amalia" w:cs="Arial"/>
          <w:sz w:val="18"/>
          <w:szCs w:val="18"/>
          <w:lang w:val="sr-Latn-CS"/>
        </w:rPr>
        <w:t xml:space="preserve"> i</w:t>
      </w:r>
      <w:r w:rsidR="00E3684B" w:rsidRPr="00DD14C5">
        <w:rPr>
          <w:rFonts w:ascii="Amalia" w:hAnsi="Amalia" w:cs="Arial"/>
          <w:sz w:val="18"/>
          <w:szCs w:val="18"/>
          <w:lang w:val="sr-Latn-CS"/>
        </w:rPr>
        <w:t xml:space="preserve"> elektronsko</w:t>
      </w:r>
      <w:r w:rsidR="00692B70" w:rsidRPr="00DD14C5">
        <w:rPr>
          <w:rFonts w:ascii="Amalia" w:hAnsi="Amalia" w:cs="Arial"/>
          <w:sz w:val="18"/>
          <w:szCs w:val="18"/>
          <w:lang w:val="sr-Latn-CS"/>
        </w:rPr>
        <w:t xml:space="preserve"> bankarstv</w:t>
      </w:r>
      <w:r w:rsidR="001D4F5C" w:rsidRPr="00DD14C5">
        <w:rPr>
          <w:rFonts w:ascii="Amalia" w:hAnsi="Amalia" w:cs="Arial"/>
          <w:sz w:val="18"/>
          <w:szCs w:val="18"/>
          <w:lang w:val="sr-Latn-CS"/>
        </w:rPr>
        <w:t>o</w:t>
      </w:r>
      <w:r w:rsidR="00692B70" w:rsidRPr="00DD14C5">
        <w:rPr>
          <w:rFonts w:ascii="Amalia" w:hAnsi="Amalia" w:cs="Arial"/>
          <w:sz w:val="18"/>
          <w:szCs w:val="18"/>
          <w:lang w:val="sr-Latn-CS"/>
        </w:rPr>
        <w:t xml:space="preserve"> nakon što mu Banka izda mToken</w:t>
      </w:r>
      <w:r w:rsidR="007A3B4F" w:rsidRPr="00DD14C5">
        <w:rPr>
          <w:rFonts w:ascii="Amalia" w:hAnsi="Amalia" w:cs="Arial"/>
          <w:sz w:val="18"/>
          <w:szCs w:val="18"/>
          <w:lang w:val="sr-Latn-CS"/>
        </w:rPr>
        <w:t xml:space="preserve"> i</w:t>
      </w:r>
      <w:r w:rsidR="007A3B4F" w:rsidRPr="003E1D49">
        <w:rPr>
          <w:rFonts w:ascii="Amalia" w:hAnsi="Amalia" w:cs="Arial"/>
          <w:sz w:val="18"/>
          <w:szCs w:val="18"/>
          <w:lang w:val="sr-Latn-CS"/>
        </w:rPr>
        <w:t>/</w:t>
      </w:r>
      <w:r w:rsidR="007A3B4F" w:rsidRPr="00DD14C5">
        <w:rPr>
          <w:rFonts w:ascii="Amalia" w:hAnsi="Amalia" w:cs="Arial"/>
          <w:sz w:val="18"/>
          <w:szCs w:val="18"/>
          <w:lang w:val="en-US"/>
        </w:rPr>
        <w:t>ili</w:t>
      </w:r>
      <w:r w:rsidR="007A3B4F" w:rsidRPr="003E1D49">
        <w:rPr>
          <w:rFonts w:ascii="Amalia" w:hAnsi="Amalia" w:cs="Arial"/>
          <w:sz w:val="18"/>
          <w:szCs w:val="18"/>
          <w:lang w:val="sr-Latn-CS"/>
        </w:rPr>
        <w:t xml:space="preserve"> </w:t>
      </w:r>
      <w:r w:rsidR="007A3B4F" w:rsidRPr="00DD14C5">
        <w:rPr>
          <w:rFonts w:ascii="Amalia" w:hAnsi="Amalia" w:cs="Arial"/>
          <w:sz w:val="18"/>
          <w:szCs w:val="18"/>
          <w:lang w:val="sr-Latn-RS"/>
        </w:rPr>
        <w:t>pošalje aktivacioni kod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  <w:r w:rsidR="00692B70" w:rsidRPr="00DD14C5">
        <w:rPr>
          <w:rFonts w:ascii="Amalia" w:hAnsi="Amalia" w:cs="Arial"/>
          <w:sz w:val="18"/>
          <w:szCs w:val="18"/>
          <w:lang w:val="sr-Latn-CS"/>
        </w:rPr>
        <w:t xml:space="preserve">i </w:t>
      </w:r>
      <w:r w:rsidR="00B61297" w:rsidRPr="00DD14C5">
        <w:rPr>
          <w:rFonts w:ascii="Amalia" w:hAnsi="Amalia" w:cs="Arial"/>
          <w:sz w:val="18"/>
          <w:szCs w:val="18"/>
          <w:lang w:val="sr-Latn-CS"/>
        </w:rPr>
        <w:t>omogući realizaciju</w:t>
      </w:r>
      <w:r w:rsidR="00692B70" w:rsidRPr="00DD14C5">
        <w:rPr>
          <w:rFonts w:ascii="Amalia" w:hAnsi="Amalia" w:cs="Arial"/>
          <w:sz w:val="18"/>
          <w:szCs w:val="18"/>
          <w:lang w:val="sr-Latn-CS"/>
        </w:rPr>
        <w:t xml:space="preserve"> ovlašćenja</w:t>
      </w:r>
      <w:r w:rsidR="00935323"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  <w:r w:rsidR="00B61297" w:rsidRPr="00DD14C5">
        <w:rPr>
          <w:rFonts w:ascii="Amalia" w:hAnsi="Amalia" w:cs="Arial"/>
          <w:sz w:val="18"/>
          <w:szCs w:val="18"/>
          <w:lang w:val="sr-Latn-CS"/>
        </w:rPr>
        <w:t>navedenih u Zahtevu</w:t>
      </w:r>
      <w:r w:rsidR="00B61297" w:rsidRPr="00DD14C5">
        <w:rPr>
          <w:rStyle w:val="SanjaOvoChar"/>
          <w:rFonts w:ascii="Amalia" w:hAnsi="Amalia" w:cs="Arial"/>
          <w:szCs w:val="18"/>
          <w:lang w:val="sr-Latn-CS"/>
        </w:rPr>
        <w:t xml:space="preserve">, potpisanom od strane </w:t>
      </w:r>
      <w:r w:rsidR="00B11597" w:rsidRPr="00DD14C5">
        <w:rPr>
          <w:rStyle w:val="SanjaOvoChar"/>
          <w:rFonts w:ascii="Amalia" w:hAnsi="Amalia" w:cs="Arial"/>
          <w:szCs w:val="18"/>
          <w:lang w:val="sr-Latn-CS"/>
        </w:rPr>
        <w:t xml:space="preserve">zakonskog zastupnika </w:t>
      </w:r>
      <w:r w:rsidR="00B61297" w:rsidRPr="00DD14C5">
        <w:rPr>
          <w:rStyle w:val="SanjaOvoChar"/>
          <w:rFonts w:ascii="Amalia" w:hAnsi="Amalia" w:cs="Arial"/>
          <w:szCs w:val="18"/>
          <w:lang w:val="sr-Latn-CS"/>
        </w:rPr>
        <w:t>Korisnika</w:t>
      </w:r>
      <w:r w:rsidR="00B11597" w:rsidRPr="00DD14C5">
        <w:rPr>
          <w:rStyle w:val="SanjaOvoChar"/>
          <w:rFonts w:ascii="Amalia" w:hAnsi="Amalia" w:cs="Arial"/>
          <w:szCs w:val="18"/>
          <w:lang w:val="sr-Latn-CS"/>
        </w:rPr>
        <w:t>.</w:t>
      </w:r>
    </w:p>
    <w:p w14:paraId="0A4837ED" w14:textId="77777777" w:rsidR="001D4F5C" w:rsidRPr="00DD14C5" w:rsidRDefault="001D4F5C" w:rsidP="001D4F5C">
      <w:pPr>
        <w:pStyle w:val="ListParagraph"/>
        <w:rPr>
          <w:rFonts w:ascii="Amalia" w:hAnsi="Amalia" w:cs="Arial"/>
          <w:sz w:val="18"/>
          <w:szCs w:val="18"/>
          <w:lang w:val="sr-Latn-CS"/>
        </w:rPr>
      </w:pPr>
    </w:p>
    <w:p w14:paraId="5D57BF06" w14:textId="5CA72734" w:rsidR="001D4F5C" w:rsidRPr="00DD14C5" w:rsidRDefault="001D4F5C" w:rsidP="001D4F5C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Style w:val="SanjaOvoChar"/>
          <w:rFonts w:ascii="Amalia" w:hAnsi="Amalia" w:cs="Arial"/>
          <w:color w:val="auto"/>
          <w:szCs w:val="18"/>
          <w:lang w:val="sr-Latn-CS"/>
        </w:rPr>
      </w:pPr>
      <w:bookmarkStart w:id="0" w:name="_Hlk33447292"/>
      <w:r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Za pristup mobilnom bankarstvu </w:t>
      </w:r>
      <w:r w:rsidR="00B61297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Korisnik</w:t>
      </w:r>
      <w:r w:rsidR="00D15DCF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odnosno njegov zakonski zastupnik </w:t>
      </w:r>
      <w:r w:rsidR="00B61297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</w:t>
      </w:r>
      <w:r w:rsidR="00590091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i/</w:t>
      </w:r>
      <w:r w:rsidR="00B61297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ili</w:t>
      </w:r>
      <w:r w:rsidR="00B61297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lice ovlašćeno od strane Korisnika</w:t>
      </w:r>
      <w:r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može koristiti </w:t>
      </w:r>
      <w:r w:rsidR="002F6EC4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PIN, a u zavisnosti od uredjaja i </w:t>
      </w:r>
      <w:r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otisak prsta ili skeniranje lica. Svaki pristup otiskom prsta ili skeniranjem lica koje je registrovano na uređaju korisnika smatraće se validnim. </w:t>
      </w:r>
    </w:p>
    <w:p w14:paraId="7289831E" w14:textId="14DB4FC1" w:rsidR="007A3B4F" w:rsidRPr="00DD14C5" w:rsidRDefault="007A3B4F" w:rsidP="001D4F5C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Style w:val="SanjaOvoChar"/>
          <w:rFonts w:ascii="Amalia" w:hAnsi="Amalia" w:cs="Arial"/>
          <w:color w:val="auto"/>
          <w:szCs w:val="18"/>
          <w:lang w:val="sr-Latn-CS"/>
        </w:rPr>
      </w:pPr>
    </w:p>
    <w:p w14:paraId="1911B071" w14:textId="1F2ED950" w:rsidR="007A3B4F" w:rsidRPr="00DD14C5" w:rsidRDefault="007A3B4F" w:rsidP="007A3B4F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Style w:val="SanjaOvoChar"/>
          <w:rFonts w:ascii="Amalia" w:hAnsi="Amalia"/>
          <w:color w:val="auto"/>
          <w:lang w:val="sr-Latn-CS"/>
        </w:rPr>
      </w:pPr>
      <w:r w:rsidRPr="00DD14C5">
        <w:rPr>
          <w:rStyle w:val="SanjaOvoChar"/>
          <w:rFonts w:ascii="Amalia" w:hAnsi="Amalia"/>
          <w:color w:val="auto"/>
          <w:lang w:val="sr-Latn-CS"/>
        </w:rPr>
        <w:t xml:space="preserve">Za proveru i potvrdu korisničkog identiteta prilikom pristupa elektronskom bankarstvu, Korisnik, odnosno njegov zakonski zastupnik i/ili lice ovlašćeno od strane Korisnika, koristi korisničko ime i lozinku ili korisničko ime i </w:t>
      </w:r>
      <w:r w:rsidR="00FD5EF5" w:rsidRPr="00DD14C5">
        <w:rPr>
          <w:rStyle w:val="SanjaOvoChar"/>
          <w:rFonts w:ascii="Amalia" w:hAnsi="Amalia"/>
          <w:color w:val="auto"/>
          <w:lang w:val="sr-Latn-CS"/>
        </w:rPr>
        <w:t>jednokratn</w:t>
      </w:r>
      <w:r w:rsidR="00F36800" w:rsidRPr="00DD14C5">
        <w:rPr>
          <w:rStyle w:val="SanjaOvoChar"/>
          <w:rFonts w:ascii="Amalia" w:hAnsi="Amalia"/>
          <w:color w:val="auto"/>
          <w:lang w:val="sr-Latn-CS"/>
        </w:rPr>
        <w:t>u</w:t>
      </w:r>
      <w:r w:rsidR="00FD5EF5" w:rsidRPr="00DD14C5">
        <w:rPr>
          <w:rStyle w:val="SanjaOvoChar"/>
          <w:rFonts w:ascii="Amalia" w:hAnsi="Amalia"/>
          <w:color w:val="auto"/>
          <w:lang w:val="sr-Latn-CS"/>
        </w:rPr>
        <w:t xml:space="preserve"> lozink</w:t>
      </w:r>
      <w:r w:rsidR="00F36800" w:rsidRPr="00DD14C5">
        <w:rPr>
          <w:rStyle w:val="SanjaOvoChar"/>
          <w:rFonts w:ascii="Amalia" w:hAnsi="Amalia"/>
          <w:color w:val="auto"/>
          <w:lang w:val="sr-Latn-CS"/>
        </w:rPr>
        <w:t>u</w:t>
      </w:r>
      <w:r w:rsidRPr="00DD14C5">
        <w:rPr>
          <w:rStyle w:val="SanjaOvoChar"/>
          <w:rFonts w:ascii="Amalia" w:hAnsi="Amalia"/>
          <w:color w:val="auto"/>
          <w:lang w:val="sr-Latn-CS"/>
        </w:rPr>
        <w:t>.</w:t>
      </w:r>
    </w:p>
    <w:p w14:paraId="3C8F5CC8" w14:textId="41B0646A" w:rsidR="007A3B4F" w:rsidRPr="00DD14C5" w:rsidRDefault="007A3B4F" w:rsidP="007A3B4F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Style w:val="SanjaOvoChar"/>
          <w:rFonts w:ascii="Amalia" w:hAnsi="Amalia"/>
          <w:color w:val="auto"/>
          <w:lang w:val="sr-Latn-CS"/>
        </w:rPr>
      </w:pPr>
      <w:r w:rsidRPr="00DD14C5">
        <w:rPr>
          <w:rStyle w:val="SanjaOvoChar"/>
          <w:rFonts w:ascii="Amalia" w:hAnsi="Amalia"/>
          <w:color w:val="auto"/>
          <w:lang w:val="sr-Latn-CS"/>
        </w:rPr>
        <w:t>Korisničko ime i lozinku, odnosno PIN klijent sam kreira, u procesu aktivacije aplikacija, nakon dobijanja aktivacionog koda.</w:t>
      </w:r>
    </w:p>
    <w:bookmarkEnd w:id="0"/>
    <w:p w14:paraId="53B12787" w14:textId="77777777" w:rsidR="00497695" w:rsidRPr="00DD14C5" w:rsidRDefault="00497695" w:rsidP="002403A0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Fonts w:ascii="Amalia" w:hAnsi="Amalia" w:cs="Arial"/>
          <w:sz w:val="18"/>
          <w:szCs w:val="18"/>
          <w:lang w:val="sr-Latn-CS"/>
        </w:rPr>
      </w:pPr>
    </w:p>
    <w:p w14:paraId="444EBA97" w14:textId="12A56E5A" w:rsidR="00B61297" w:rsidRPr="00DD14C5" w:rsidRDefault="00B61297" w:rsidP="00B61297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Fonts w:ascii="Amalia" w:hAnsi="Amalia" w:cs="Arial"/>
          <w:sz w:val="18"/>
          <w:szCs w:val="18"/>
          <w:lang w:val="sr-Latn-CS"/>
        </w:rPr>
      </w:pPr>
      <w:r w:rsidRPr="003239FD">
        <w:rPr>
          <w:rFonts w:ascii="Amalia" w:hAnsi="Amalia" w:cs="Arial"/>
          <w:sz w:val="18"/>
          <w:szCs w:val="18"/>
          <w:lang w:val="sr-Latn-CS"/>
        </w:rPr>
        <w:t>Banka licu ovlašćenom od strane Korisnika, nakon što joj Korisnik dostavi potpisani Zahtev</w:t>
      </w:r>
      <w:r w:rsidRPr="003E1D49">
        <w:rPr>
          <w:lang w:val="sr-Latn-CS"/>
        </w:rPr>
        <w:t xml:space="preserve">, </w:t>
      </w:r>
      <w:r w:rsidRPr="003239FD">
        <w:rPr>
          <w:rFonts w:ascii="Amalia" w:hAnsi="Amalia" w:cs="Arial"/>
          <w:sz w:val="18"/>
          <w:szCs w:val="18"/>
          <w:lang w:val="sr-Latn-CS"/>
        </w:rPr>
        <w:t>automatski omogućava:</w:t>
      </w:r>
    </w:p>
    <w:p w14:paraId="1B5909B3" w14:textId="77777777" w:rsidR="00B61297" w:rsidRPr="00DD14C5" w:rsidRDefault="00B61297" w:rsidP="00B61297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Fonts w:ascii="Amalia" w:hAnsi="Amalia" w:cs="Arial"/>
          <w:sz w:val="18"/>
          <w:szCs w:val="18"/>
          <w:lang w:val="sr-Latn-CS"/>
        </w:rPr>
      </w:pPr>
      <w:r w:rsidRPr="00DD14C5">
        <w:rPr>
          <w:rFonts w:ascii="Amalia" w:hAnsi="Amalia" w:cs="Arial"/>
          <w:sz w:val="18"/>
          <w:szCs w:val="18"/>
          <w:lang w:val="sr-Latn-CS"/>
        </w:rPr>
        <w:t>– pregled stanja i prometa za dinarske i devizne račune koje Korisnik, u momentu podnošenja zahteva, ima otvorene u Banci,</w:t>
      </w:r>
    </w:p>
    <w:p w14:paraId="41D5DF82" w14:textId="63538FA7" w:rsidR="00B61297" w:rsidRPr="00DD14C5" w:rsidRDefault="00B61297" w:rsidP="00B11597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Fonts w:ascii="Amalia" w:hAnsi="Amalia" w:cs="Arial"/>
          <w:sz w:val="18"/>
          <w:szCs w:val="18"/>
          <w:lang w:val="sr-Latn-CS"/>
        </w:rPr>
      </w:pPr>
      <w:r w:rsidRPr="00DD14C5">
        <w:rPr>
          <w:rFonts w:ascii="Amalia" w:hAnsi="Amalia" w:cs="Arial"/>
          <w:sz w:val="18"/>
          <w:szCs w:val="18"/>
          <w:lang w:val="sr-Latn-CS"/>
        </w:rPr>
        <w:t>– pregled naloga na čekanju sa mogućnošću storniranja naloga poslatih putem aplikacije za mobilno bankarstvo</w:t>
      </w:r>
      <w:r w:rsidR="00E3684B" w:rsidRPr="00DD14C5">
        <w:rPr>
          <w:rFonts w:ascii="Amalia" w:hAnsi="Amalia" w:cs="Arial"/>
          <w:sz w:val="18"/>
          <w:szCs w:val="18"/>
          <w:lang w:val="sr-Latn-CS"/>
        </w:rPr>
        <w:t>/aplikacije za elektronskog bankarstvo</w:t>
      </w:r>
      <w:r w:rsidRPr="00DD14C5">
        <w:rPr>
          <w:rFonts w:ascii="Amalia" w:hAnsi="Amalia" w:cs="Arial"/>
          <w:sz w:val="18"/>
          <w:szCs w:val="18"/>
          <w:lang w:val="sr-Latn-CS"/>
        </w:rPr>
        <w:t>,</w:t>
      </w:r>
      <w:r w:rsidR="00E3684B"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sz w:val="18"/>
          <w:szCs w:val="18"/>
          <w:lang w:val="sr-Latn-CS"/>
        </w:rPr>
        <w:t>pregled realizovanih elektronskih naloga za plaćanje, pregled računa kartica sa informacijama o raspoloživom stanju i rezervisanim sredstvima,</w:t>
      </w:r>
      <w:r w:rsidR="007A3B4F" w:rsidRPr="00DD14C5">
        <w:rPr>
          <w:rFonts w:ascii="Amalia" w:hAnsi="Amalia" w:cs="Arial"/>
          <w:sz w:val="18"/>
          <w:szCs w:val="18"/>
          <w:lang w:val="sr-Latn-CS"/>
        </w:rPr>
        <w:t xml:space="preserve"> kao i podatke o prometu po računima kartica, spisak dodatnih kartica i pregled potrošnje po dodatnim karticama,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</w:p>
    <w:p w14:paraId="44EC6301" w14:textId="75EB35E1" w:rsidR="00B61297" w:rsidRPr="003239FD" w:rsidRDefault="00B61297" w:rsidP="00B61297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Fonts w:ascii="Amalia" w:hAnsi="Amalia" w:cs="Arial"/>
          <w:sz w:val="18"/>
          <w:szCs w:val="18"/>
          <w:lang w:val="sr-Latn-CS"/>
        </w:rPr>
      </w:pPr>
      <w:r w:rsidRPr="003239FD">
        <w:rPr>
          <w:rFonts w:ascii="Amalia" w:hAnsi="Amalia" w:cs="Arial"/>
          <w:sz w:val="18"/>
          <w:szCs w:val="18"/>
          <w:lang w:val="sr-Latn-CS"/>
        </w:rPr>
        <w:t>– plaćanja sa dinarskih računa koje Korisnik, u momentu podnošenja zahteva, ima otvorene u Banci</w:t>
      </w:r>
    </w:p>
    <w:p w14:paraId="5B7EFE1C" w14:textId="77171F76" w:rsidR="007A3B4F" w:rsidRPr="003239FD" w:rsidRDefault="007A3B4F" w:rsidP="00B61297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Fonts w:ascii="Amalia" w:hAnsi="Amalia" w:cs="Arial"/>
          <w:sz w:val="18"/>
          <w:szCs w:val="18"/>
          <w:lang w:val="sr-Latn-CS"/>
        </w:rPr>
      </w:pPr>
      <w:r w:rsidRPr="003239FD">
        <w:rPr>
          <w:rFonts w:ascii="Amalia" w:hAnsi="Amalia" w:cs="Arial"/>
          <w:sz w:val="18"/>
          <w:szCs w:val="18"/>
          <w:lang w:val="sr-Latn-CS"/>
        </w:rPr>
        <w:t xml:space="preserve">- plaćanja sa deviznih računa koje Korisnik, u momentu podnošenja zahteva, ima otvorene u Banci </w:t>
      </w:r>
    </w:p>
    <w:p w14:paraId="3B9F02F7" w14:textId="7887984A" w:rsidR="00B61297" w:rsidRPr="00DD14C5" w:rsidRDefault="00B61297" w:rsidP="00B61297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Fonts w:ascii="Amalia" w:hAnsi="Amalia" w:cs="Arial"/>
          <w:sz w:val="18"/>
          <w:szCs w:val="18"/>
          <w:lang w:val="sr-Latn-CS"/>
        </w:rPr>
      </w:pPr>
      <w:r w:rsidRPr="003239FD">
        <w:rPr>
          <w:rFonts w:ascii="Amalia" w:hAnsi="Amalia" w:cs="Arial"/>
          <w:sz w:val="18"/>
          <w:szCs w:val="18"/>
          <w:lang w:val="sr-Latn-CS"/>
        </w:rPr>
        <w:t xml:space="preserve">- </w:t>
      </w:r>
      <w:r w:rsidR="002B6501" w:rsidRPr="003239FD">
        <w:rPr>
          <w:rFonts w:ascii="Amalia" w:hAnsi="Amalia" w:cs="Arial"/>
          <w:sz w:val="18"/>
          <w:szCs w:val="18"/>
          <w:lang w:val="sr-Latn-CS"/>
        </w:rPr>
        <w:t xml:space="preserve">kupovina </w:t>
      </w:r>
      <w:r w:rsidRPr="003239FD">
        <w:rPr>
          <w:rFonts w:ascii="Amalia" w:hAnsi="Amalia" w:cs="Arial"/>
          <w:sz w:val="18"/>
          <w:szCs w:val="18"/>
          <w:lang w:val="sr-Latn-CS"/>
        </w:rPr>
        <w:t>i prodaja deviza sa računa koje Korisnik, u momentu podnošenja zahteva, ima otvorene u Banci</w:t>
      </w:r>
      <w:r w:rsidR="001342F3">
        <w:rPr>
          <w:rFonts w:ascii="Amalia" w:hAnsi="Amalia" w:cs="Arial"/>
          <w:sz w:val="18"/>
          <w:szCs w:val="18"/>
          <w:lang w:val="sr-Latn-CS"/>
        </w:rPr>
        <w:t>,</w:t>
      </w:r>
    </w:p>
    <w:p w14:paraId="39157558" w14:textId="4D1EF2AB" w:rsidR="007A3B4F" w:rsidRPr="00DD14C5" w:rsidRDefault="00B61297" w:rsidP="00B61297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Fonts w:ascii="Amalia" w:hAnsi="Amalia" w:cs="Arial"/>
          <w:sz w:val="18"/>
          <w:szCs w:val="18"/>
          <w:lang w:val="sr-Latn-CS"/>
        </w:rPr>
      </w:pPr>
      <w:r w:rsidRPr="00DD14C5">
        <w:rPr>
          <w:rFonts w:ascii="Amalia" w:hAnsi="Amalia" w:cs="Arial"/>
          <w:sz w:val="18"/>
          <w:szCs w:val="18"/>
          <w:lang w:val="sr-Latn-CS"/>
        </w:rPr>
        <w:t xml:space="preserve">- snimanje, izmene i brisanja </w:t>
      </w:r>
      <w:r w:rsidR="007A3B4F" w:rsidRPr="00DD14C5">
        <w:rPr>
          <w:rFonts w:ascii="Amalia" w:hAnsi="Amalia" w:cs="Arial"/>
          <w:sz w:val="18"/>
          <w:szCs w:val="18"/>
          <w:lang w:val="sr-Latn-CS"/>
        </w:rPr>
        <w:t xml:space="preserve">dinarskih </w:t>
      </w:r>
      <w:r w:rsidRPr="00DD14C5">
        <w:rPr>
          <w:rFonts w:ascii="Amalia" w:hAnsi="Amalia" w:cs="Arial"/>
          <w:sz w:val="18"/>
          <w:szCs w:val="18"/>
          <w:lang w:val="sr-Latn-CS"/>
        </w:rPr>
        <w:t>primaoca plaćanja</w:t>
      </w:r>
      <w:r w:rsidR="007A3B4F" w:rsidRPr="00DD14C5">
        <w:rPr>
          <w:rFonts w:ascii="Amalia" w:hAnsi="Amalia" w:cs="Arial"/>
          <w:sz w:val="18"/>
          <w:szCs w:val="18"/>
          <w:lang w:val="sr-Latn-CS"/>
        </w:rPr>
        <w:t>,</w:t>
      </w:r>
    </w:p>
    <w:p w14:paraId="1210D417" w14:textId="0E9B4E07" w:rsidR="007A3B4F" w:rsidRPr="00DD14C5" w:rsidRDefault="007A3B4F" w:rsidP="00B61297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Fonts w:ascii="Amalia" w:hAnsi="Amalia" w:cs="Arial"/>
          <w:sz w:val="18"/>
          <w:szCs w:val="18"/>
          <w:lang w:val="sr-Latn-CS"/>
        </w:rPr>
      </w:pPr>
      <w:r w:rsidRPr="00DD14C5">
        <w:rPr>
          <w:rFonts w:ascii="Amalia" w:hAnsi="Amalia" w:cs="Arial"/>
          <w:sz w:val="18"/>
          <w:szCs w:val="18"/>
          <w:lang w:val="sr-Latn-CS"/>
        </w:rPr>
        <w:t>- snimanje, izmene i brisanja deviznih primaoca plaćanja</w:t>
      </w:r>
      <w:r w:rsidR="003239FD">
        <w:rPr>
          <w:rFonts w:ascii="Amalia" w:hAnsi="Amalia" w:cs="Arial"/>
          <w:sz w:val="18"/>
          <w:szCs w:val="18"/>
          <w:lang w:val="sr-Latn-CS"/>
        </w:rPr>
        <w:t>,</w:t>
      </w:r>
    </w:p>
    <w:p w14:paraId="65FE32F9" w14:textId="12B4A5D2" w:rsidR="00AC39E5" w:rsidRDefault="007A3B4F" w:rsidP="00B61297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Fonts w:ascii="Amalia" w:hAnsi="Amalia" w:cs="Arial"/>
          <w:sz w:val="18"/>
          <w:szCs w:val="18"/>
          <w:lang w:val="sr-Latn-CS"/>
        </w:rPr>
      </w:pPr>
      <w:r w:rsidRPr="00DD14C5">
        <w:rPr>
          <w:rFonts w:ascii="Amalia" w:hAnsi="Amalia" w:cs="Arial"/>
          <w:sz w:val="18"/>
          <w:szCs w:val="18"/>
          <w:lang w:val="sr-Latn-CS"/>
        </w:rPr>
        <w:t xml:space="preserve">- </w:t>
      </w:r>
      <w:r w:rsidR="009A2E82" w:rsidRPr="00DD14C5">
        <w:rPr>
          <w:rFonts w:ascii="Amalia" w:hAnsi="Amalia" w:cs="Arial"/>
          <w:sz w:val="18"/>
          <w:szCs w:val="18"/>
          <w:lang w:val="sr-Latn-CS"/>
        </w:rPr>
        <w:t xml:space="preserve">pregled i </w:t>
      </w:r>
      <w:r w:rsidRPr="00DD14C5">
        <w:rPr>
          <w:rFonts w:ascii="Amalia" w:hAnsi="Amalia" w:cs="Arial"/>
          <w:sz w:val="18"/>
          <w:szCs w:val="18"/>
          <w:lang w:val="sr-Latn-CS"/>
        </w:rPr>
        <w:t>pravdanje priliva iz inostranstva</w:t>
      </w:r>
      <w:r w:rsidR="001342F3">
        <w:rPr>
          <w:rFonts w:ascii="Amalia" w:hAnsi="Amalia" w:cs="Arial"/>
          <w:sz w:val="18"/>
          <w:szCs w:val="18"/>
          <w:lang w:val="sr-Latn-CS"/>
        </w:rPr>
        <w:t>,</w:t>
      </w:r>
    </w:p>
    <w:p w14:paraId="3A3B9A66" w14:textId="6DEDE597" w:rsidR="00CE2FBA" w:rsidRDefault="00CE2FBA" w:rsidP="00B61297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Fonts w:ascii="Amalia" w:hAnsi="Amalia" w:cs="Arial"/>
          <w:sz w:val="18"/>
          <w:szCs w:val="18"/>
          <w:lang w:val="sr-Latn-CS"/>
        </w:rPr>
      </w:pPr>
      <w:r>
        <w:rPr>
          <w:rFonts w:ascii="Amalia" w:hAnsi="Amalia" w:cs="Arial"/>
          <w:sz w:val="18"/>
          <w:szCs w:val="18"/>
          <w:lang w:val="sr-Latn-CS"/>
        </w:rPr>
        <w:t xml:space="preserve">- podnošenje zahteva za </w:t>
      </w:r>
      <w:r w:rsidR="001342F3">
        <w:rPr>
          <w:rFonts w:ascii="Amalia" w:hAnsi="Amalia" w:cs="Arial"/>
          <w:sz w:val="18"/>
          <w:szCs w:val="18"/>
          <w:lang w:val="sr-Latn-CS"/>
        </w:rPr>
        <w:t xml:space="preserve">izdavanje </w:t>
      </w:r>
      <w:r>
        <w:rPr>
          <w:rFonts w:ascii="Amalia" w:hAnsi="Amalia" w:cs="Arial"/>
          <w:sz w:val="18"/>
          <w:szCs w:val="18"/>
          <w:lang w:val="sr-Latn-CS"/>
        </w:rPr>
        <w:t>različit</w:t>
      </w:r>
      <w:r w:rsidR="001342F3">
        <w:rPr>
          <w:rFonts w:ascii="Amalia" w:hAnsi="Amalia" w:cs="Arial"/>
          <w:sz w:val="18"/>
          <w:szCs w:val="18"/>
          <w:lang w:val="sr-Latn-CS"/>
        </w:rPr>
        <w:t>ih</w:t>
      </w:r>
      <w:r>
        <w:rPr>
          <w:rFonts w:ascii="Amalia" w:hAnsi="Amalia" w:cs="Arial"/>
          <w:sz w:val="18"/>
          <w:szCs w:val="18"/>
          <w:lang w:val="sr-Latn-CS"/>
        </w:rPr>
        <w:t xml:space="preserve"> potvrda (</w:t>
      </w:r>
      <w:r w:rsidR="001342F3">
        <w:rPr>
          <w:rFonts w:ascii="Amalia" w:hAnsi="Amalia" w:cs="Arial"/>
          <w:sz w:val="18"/>
          <w:szCs w:val="18"/>
          <w:lang w:val="sr-Latn-CS"/>
        </w:rPr>
        <w:t>p</w:t>
      </w:r>
      <w:r>
        <w:rPr>
          <w:rFonts w:ascii="Amalia" w:hAnsi="Amalia" w:cs="Arial"/>
          <w:sz w:val="18"/>
          <w:szCs w:val="18"/>
          <w:lang w:val="sr-Latn-CS"/>
        </w:rPr>
        <w:t>otvrda o stanju po računu</w:t>
      </w:r>
      <w:r w:rsidR="001342F3">
        <w:rPr>
          <w:rFonts w:ascii="Amalia" w:hAnsi="Amalia" w:cs="Arial"/>
          <w:sz w:val="18"/>
          <w:szCs w:val="18"/>
          <w:lang w:val="sr-Latn-CS"/>
        </w:rPr>
        <w:t>/</w:t>
      </w:r>
      <w:r>
        <w:rPr>
          <w:rFonts w:ascii="Amalia" w:hAnsi="Amalia" w:cs="Arial"/>
          <w:sz w:val="18"/>
          <w:szCs w:val="18"/>
          <w:lang w:val="sr-Latn-CS"/>
        </w:rPr>
        <w:t>o prometu</w:t>
      </w:r>
      <w:r w:rsidR="001342F3">
        <w:rPr>
          <w:rFonts w:ascii="Amalia" w:hAnsi="Amalia" w:cs="Arial"/>
          <w:sz w:val="18"/>
          <w:szCs w:val="18"/>
          <w:lang w:val="sr-Latn-CS"/>
        </w:rPr>
        <w:t>/</w:t>
      </w:r>
      <w:r>
        <w:rPr>
          <w:rFonts w:ascii="Amalia" w:hAnsi="Amalia" w:cs="Arial"/>
          <w:sz w:val="18"/>
          <w:szCs w:val="18"/>
          <w:lang w:val="sr-Latn-CS"/>
        </w:rPr>
        <w:t xml:space="preserve"> o izvršenim nalozima</w:t>
      </w:r>
      <w:r w:rsidR="001342F3">
        <w:rPr>
          <w:rFonts w:ascii="Amalia" w:hAnsi="Amalia" w:cs="Arial"/>
          <w:sz w:val="18"/>
          <w:szCs w:val="18"/>
          <w:lang w:val="sr-Latn-CS"/>
        </w:rPr>
        <w:t xml:space="preserve"> i sl</w:t>
      </w:r>
      <w:r>
        <w:rPr>
          <w:rFonts w:ascii="Amalia" w:hAnsi="Amalia" w:cs="Arial"/>
          <w:sz w:val="18"/>
          <w:szCs w:val="18"/>
          <w:lang w:val="sr-Latn-CS"/>
        </w:rPr>
        <w:t>.)</w:t>
      </w:r>
      <w:r w:rsidR="001342F3">
        <w:rPr>
          <w:rFonts w:ascii="Amalia" w:hAnsi="Amalia" w:cs="Arial"/>
          <w:sz w:val="18"/>
          <w:szCs w:val="18"/>
          <w:lang w:val="sr-Latn-CS"/>
        </w:rPr>
        <w:t>,</w:t>
      </w:r>
    </w:p>
    <w:p w14:paraId="05F9067B" w14:textId="01C80E63" w:rsidR="00AC39E5" w:rsidRDefault="00AC39E5" w:rsidP="00B61297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Fonts w:ascii="Amalia" w:hAnsi="Amalia" w:cs="Arial"/>
          <w:sz w:val="18"/>
          <w:szCs w:val="18"/>
          <w:lang w:val="sr-Latn-CS"/>
        </w:rPr>
      </w:pPr>
      <w:r>
        <w:rPr>
          <w:rFonts w:ascii="Amalia" w:hAnsi="Amalia" w:cs="Arial"/>
          <w:sz w:val="18"/>
          <w:szCs w:val="18"/>
          <w:lang w:val="sr-Latn-CS"/>
        </w:rPr>
        <w:t xml:space="preserve">- pristup fakturama sa </w:t>
      </w:r>
      <w:r w:rsidRPr="00AC39E5">
        <w:rPr>
          <w:rFonts w:ascii="Amalia" w:hAnsi="Amalia" w:cs="Arial"/>
          <w:sz w:val="18"/>
          <w:szCs w:val="18"/>
          <w:lang w:val="sr-Latn-CS"/>
        </w:rPr>
        <w:t>Sistem</w:t>
      </w:r>
      <w:r>
        <w:rPr>
          <w:rFonts w:ascii="Amalia" w:hAnsi="Amalia" w:cs="Arial"/>
          <w:sz w:val="18"/>
          <w:szCs w:val="18"/>
          <w:lang w:val="sr-Latn-CS"/>
        </w:rPr>
        <w:t>a</w:t>
      </w:r>
      <w:r w:rsidRPr="00AC39E5">
        <w:rPr>
          <w:rFonts w:ascii="Amalia" w:hAnsi="Amalia" w:cs="Arial"/>
          <w:sz w:val="18"/>
          <w:szCs w:val="18"/>
          <w:lang w:val="sr-Latn-CS"/>
        </w:rPr>
        <w:t xml:space="preserve"> Elektronskih Faktura</w:t>
      </w:r>
      <w:r>
        <w:rPr>
          <w:rFonts w:ascii="Amalia" w:hAnsi="Amalia" w:cs="Arial"/>
          <w:sz w:val="18"/>
          <w:szCs w:val="18"/>
          <w:lang w:val="sr-Latn-CS"/>
        </w:rPr>
        <w:t xml:space="preserve"> </w:t>
      </w:r>
      <w:r w:rsidR="001342F3">
        <w:rPr>
          <w:rFonts w:ascii="Amalia" w:hAnsi="Amalia" w:cs="Arial"/>
          <w:sz w:val="18"/>
          <w:szCs w:val="18"/>
          <w:lang w:val="sr-Latn-CS"/>
        </w:rPr>
        <w:t>(</w:t>
      </w:r>
      <w:r w:rsidRPr="00AC39E5">
        <w:rPr>
          <w:rFonts w:ascii="Amalia" w:hAnsi="Amalia" w:cs="Arial"/>
          <w:sz w:val="18"/>
          <w:szCs w:val="18"/>
          <w:lang w:val="sr-Latn-CS"/>
        </w:rPr>
        <w:t>SEF</w:t>
      </w:r>
      <w:r w:rsidR="001342F3">
        <w:rPr>
          <w:rFonts w:ascii="Amalia" w:hAnsi="Amalia" w:cs="Arial"/>
          <w:sz w:val="18"/>
          <w:szCs w:val="18"/>
          <w:lang w:val="sr-Latn-CS"/>
        </w:rPr>
        <w:t>)</w:t>
      </w:r>
      <w:r>
        <w:rPr>
          <w:rFonts w:ascii="Amalia" w:hAnsi="Amalia" w:cs="Arial"/>
          <w:sz w:val="18"/>
          <w:szCs w:val="18"/>
          <w:lang w:val="sr-Latn-CS"/>
        </w:rPr>
        <w:t>,</w:t>
      </w:r>
      <w:r w:rsidR="001342F3">
        <w:rPr>
          <w:rFonts w:ascii="Amalia" w:hAnsi="Amalia" w:cs="Arial"/>
          <w:sz w:val="18"/>
          <w:szCs w:val="18"/>
          <w:lang w:val="sr-Latn-CS"/>
        </w:rPr>
        <w:t xml:space="preserve"> koja podrazumeva</w:t>
      </w:r>
      <w:r>
        <w:rPr>
          <w:rFonts w:ascii="Amalia" w:hAnsi="Amalia" w:cs="Arial"/>
          <w:sz w:val="18"/>
          <w:szCs w:val="18"/>
          <w:lang w:val="sr-Latn-CS"/>
        </w:rPr>
        <w:t xml:space="preserve"> mogućnost </w:t>
      </w:r>
      <w:r w:rsidR="005F3F93">
        <w:rPr>
          <w:rFonts w:ascii="Amalia" w:hAnsi="Amalia" w:cs="Arial"/>
          <w:sz w:val="18"/>
          <w:szCs w:val="18"/>
          <w:lang w:val="sr-Latn-CS"/>
        </w:rPr>
        <w:t xml:space="preserve">pregleda ulaznih/izlaznih faktura, preuzimanje faktura sa pratećom dokumentacijom, </w:t>
      </w:r>
      <w:r>
        <w:rPr>
          <w:rFonts w:ascii="Amalia" w:hAnsi="Amalia" w:cs="Arial"/>
          <w:sz w:val="18"/>
          <w:szCs w:val="18"/>
          <w:lang w:val="sr-Latn-CS"/>
        </w:rPr>
        <w:t>menjanja statusa</w:t>
      </w:r>
      <w:r w:rsidR="005F3F93">
        <w:rPr>
          <w:rFonts w:ascii="Amalia" w:hAnsi="Amalia" w:cs="Arial"/>
          <w:sz w:val="18"/>
          <w:szCs w:val="18"/>
          <w:lang w:val="sr-Latn-CS"/>
        </w:rPr>
        <w:t xml:space="preserve"> (odobrena/odbačena/otkazana) </w:t>
      </w:r>
      <w:r w:rsidR="001342F3">
        <w:rPr>
          <w:rFonts w:ascii="Amalia" w:hAnsi="Amalia" w:cs="Arial"/>
          <w:sz w:val="18"/>
          <w:szCs w:val="18"/>
          <w:lang w:val="sr-Latn-CS"/>
        </w:rPr>
        <w:t>faktura</w:t>
      </w:r>
      <w:r>
        <w:rPr>
          <w:rFonts w:ascii="Amalia" w:hAnsi="Amalia" w:cs="Arial"/>
          <w:sz w:val="18"/>
          <w:szCs w:val="18"/>
          <w:lang w:val="sr-Latn-CS"/>
        </w:rPr>
        <w:t xml:space="preserve"> u SEF-u, kao i plaćanja odobrenih ulaznih faktura,</w:t>
      </w:r>
    </w:p>
    <w:p w14:paraId="5E41A342" w14:textId="72DC9A91" w:rsidR="00B61297" w:rsidRPr="00DD14C5" w:rsidRDefault="00AC39E5" w:rsidP="00AC39E5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Fonts w:ascii="Amalia" w:hAnsi="Amalia" w:cs="Arial"/>
          <w:sz w:val="18"/>
          <w:szCs w:val="18"/>
          <w:lang w:val="sr-Latn-CS"/>
        </w:rPr>
      </w:pPr>
      <w:r>
        <w:rPr>
          <w:rFonts w:ascii="Amalia" w:hAnsi="Amalia" w:cs="Arial"/>
          <w:sz w:val="18"/>
          <w:szCs w:val="18"/>
          <w:lang w:val="sr-Latn-CS"/>
        </w:rPr>
        <w:t>- izmena, dodavanje ili brisanje imejl adrese</w:t>
      </w:r>
      <w:r w:rsidR="001342F3">
        <w:rPr>
          <w:rFonts w:ascii="Amalia" w:hAnsi="Amalia" w:cs="Arial"/>
          <w:sz w:val="18"/>
          <w:szCs w:val="18"/>
          <w:lang w:val="sr-Latn-CS"/>
        </w:rPr>
        <w:t xml:space="preserve"> za komunikaciju sa</w:t>
      </w:r>
      <w:r>
        <w:rPr>
          <w:rFonts w:ascii="Amalia" w:hAnsi="Amalia" w:cs="Arial"/>
          <w:sz w:val="18"/>
          <w:szCs w:val="18"/>
          <w:lang w:val="sr-Latn-CS"/>
        </w:rPr>
        <w:t xml:space="preserve"> Korisnik</w:t>
      </w:r>
      <w:r w:rsidR="001342F3">
        <w:rPr>
          <w:rFonts w:ascii="Amalia" w:hAnsi="Amalia" w:cs="Arial"/>
          <w:sz w:val="18"/>
          <w:szCs w:val="18"/>
          <w:lang w:val="sr-Latn-CS"/>
        </w:rPr>
        <w:t>om</w:t>
      </w:r>
      <w:r w:rsidR="00B541A4">
        <w:rPr>
          <w:rFonts w:ascii="Amalia" w:hAnsi="Amalia" w:cs="Arial"/>
          <w:sz w:val="18"/>
          <w:szCs w:val="18"/>
          <w:lang w:val="sr-Latn-CS"/>
        </w:rPr>
        <w:t xml:space="preserve"> (dozvoljeno samo zakonskim zastupnicima)</w:t>
      </w:r>
      <w:r w:rsidR="00B61297" w:rsidRPr="00DD14C5">
        <w:rPr>
          <w:rFonts w:ascii="Amalia" w:hAnsi="Amalia" w:cs="Arial"/>
          <w:sz w:val="18"/>
          <w:szCs w:val="18"/>
          <w:lang w:val="sr-Latn-CS"/>
        </w:rPr>
        <w:t>.</w:t>
      </w:r>
    </w:p>
    <w:p w14:paraId="4A807BF9" w14:textId="77777777" w:rsidR="007A3B4F" w:rsidRPr="00DD14C5" w:rsidRDefault="007A3B4F" w:rsidP="00B61297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Fonts w:ascii="Amalia" w:hAnsi="Amalia" w:cs="Arial"/>
          <w:sz w:val="18"/>
          <w:szCs w:val="18"/>
          <w:lang w:val="sr-Latn-CS"/>
        </w:rPr>
      </w:pPr>
    </w:p>
    <w:p w14:paraId="1BCD2E8C" w14:textId="14ED9026" w:rsidR="00623F97" w:rsidRPr="00DD14C5" w:rsidRDefault="00B61297" w:rsidP="00D90D51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Fonts w:ascii="Amalia" w:hAnsi="Amalia" w:cs="Arial"/>
          <w:sz w:val="18"/>
          <w:szCs w:val="18"/>
          <w:lang w:val="sr-Latn-CS"/>
        </w:rPr>
      </w:pPr>
      <w:r w:rsidRPr="00DD14C5">
        <w:rPr>
          <w:rFonts w:ascii="Amalia" w:hAnsi="Amalia" w:cs="Arial"/>
          <w:sz w:val="18"/>
          <w:szCs w:val="18"/>
          <w:lang w:val="sr-Latn-CS"/>
        </w:rPr>
        <w:t>Navedene radnje Banka će automatski omogućiti licu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ovlašćenom od strane Korisnika 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 pod uslovom da je Korisnik u Zahtevu 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>za korišćenje mobilnog</w:t>
      </w:r>
      <w:r w:rsidR="00F05741" w:rsidRPr="00DD14C5">
        <w:rPr>
          <w:rStyle w:val="SanjaOvoChar"/>
          <w:rFonts w:ascii="Amalia" w:hAnsi="Amalia" w:cs="Arial"/>
          <w:szCs w:val="18"/>
          <w:lang w:val="sr-Latn-CS"/>
        </w:rPr>
        <w:t xml:space="preserve"> i elektronskog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  bankarstva na te radnje dao saglasnost tom licu. Ukoliko neka od navedenih radnji nije navedena u Zahtevu Korisnika, ovlašćeno lice tu radnju neće moći da obavlja putem mobilnog </w:t>
      </w:r>
      <w:r w:rsidR="00E3684B" w:rsidRPr="00DD14C5">
        <w:rPr>
          <w:rStyle w:val="SanjaOvoChar"/>
          <w:rFonts w:ascii="Amalia" w:hAnsi="Amalia" w:cs="Arial"/>
          <w:szCs w:val="18"/>
          <w:lang w:val="sr-Latn-CS"/>
        </w:rPr>
        <w:t xml:space="preserve">i elektronskog 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>bankarstva</w:t>
      </w:r>
      <w:r w:rsidRPr="00DD14C5">
        <w:rPr>
          <w:rFonts w:ascii="Amalia" w:hAnsi="Amalia" w:cs="Arial"/>
          <w:sz w:val="18"/>
          <w:szCs w:val="18"/>
          <w:lang w:val="sr-Latn-CS"/>
        </w:rPr>
        <w:t>.</w:t>
      </w:r>
    </w:p>
    <w:p w14:paraId="134809ED" w14:textId="77777777" w:rsidR="00B61297" w:rsidRPr="00DD14C5" w:rsidRDefault="00B61297" w:rsidP="00B61297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Fonts w:ascii="Amalia" w:hAnsi="Amalia" w:cs="Arial"/>
          <w:sz w:val="18"/>
          <w:szCs w:val="18"/>
          <w:highlight w:val="cyan"/>
          <w:lang w:val="sr-Latn-CS"/>
        </w:rPr>
      </w:pPr>
    </w:p>
    <w:p w14:paraId="4DB192E7" w14:textId="70DCEAF2" w:rsidR="00B61297" w:rsidRPr="00DD14C5" w:rsidRDefault="00B61297" w:rsidP="00B61297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Fonts w:ascii="Amalia" w:hAnsi="Amalia" w:cs="Arial"/>
          <w:sz w:val="18"/>
          <w:szCs w:val="18"/>
          <w:lang w:val="sr-Latn-CS"/>
        </w:rPr>
      </w:pPr>
      <w:r w:rsidRPr="00DD14C5">
        <w:rPr>
          <w:rFonts w:ascii="Amalia" w:hAnsi="Amalia" w:cs="Arial"/>
          <w:sz w:val="18"/>
          <w:szCs w:val="18"/>
          <w:lang w:val="sr-Latn-CS"/>
        </w:rPr>
        <w:t>Na osnovu podnetog Zahteva</w:t>
      </w:r>
      <w:r w:rsidR="003A7204" w:rsidRPr="00DD14C5">
        <w:rPr>
          <w:rFonts w:ascii="Amalia" w:hAnsi="Amalia" w:cs="Arial"/>
          <w:sz w:val="18"/>
          <w:szCs w:val="18"/>
          <w:lang w:val="sr-Latn-CS"/>
        </w:rPr>
        <w:t xml:space="preserve"> za mobilno </w:t>
      </w:r>
      <w:r w:rsidR="00146F2B">
        <w:rPr>
          <w:rFonts w:ascii="Amalia" w:hAnsi="Amalia" w:cs="Arial"/>
          <w:sz w:val="18"/>
          <w:szCs w:val="18"/>
          <w:lang w:val="sr-Latn-CS"/>
        </w:rPr>
        <w:t>i</w:t>
      </w:r>
      <w:r w:rsidR="00146F2B" w:rsidRPr="003E1D49">
        <w:rPr>
          <w:rFonts w:ascii="Amalia" w:hAnsi="Amalia" w:cs="Arial"/>
          <w:sz w:val="18"/>
          <w:szCs w:val="18"/>
          <w:lang w:val="sr-Latn-CS"/>
        </w:rPr>
        <w:t>/</w:t>
      </w:r>
      <w:r w:rsidR="00146F2B" w:rsidRPr="00C047D4">
        <w:rPr>
          <w:rFonts w:ascii="Amalia" w:hAnsi="Amalia" w:cs="Arial"/>
          <w:sz w:val="18"/>
          <w:szCs w:val="18"/>
          <w:lang w:val="pl-PL"/>
        </w:rPr>
        <w:t>ili</w:t>
      </w:r>
      <w:r w:rsidR="00146F2B">
        <w:rPr>
          <w:rFonts w:ascii="Amalia" w:hAnsi="Amalia" w:cs="Arial"/>
          <w:sz w:val="18"/>
          <w:szCs w:val="18"/>
          <w:lang w:val="sr-Latn-CS"/>
        </w:rPr>
        <w:t xml:space="preserve"> elektronsko </w:t>
      </w:r>
      <w:r w:rsidR="003A7204" w:rsidRPr="00DD14C5">
        <w:rPr>
          <w:rFonts w:ascii="Amalia" w:hAnsi="Amalia" w:cs="Arial"/>
          <w:sz w:val="18"/>
          <w:szCs w:val="18"/>
          <w:lang w:val="sr-Latn-CS"/>
        </w:rPr>
        <w:t>bankarstvo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, </w:t>
      </w:r>
      <w:r w:rsidR="007A3B4F" w:rsidRPr="00DD14C5">
        <w:rPr>
          <w:rFonts w:ascii="Amalia" w:hAnsi="Amalia" w:cs="Arial"/>
          <w:sz w:val="18"/>
          <w:szCs w:val="18"/>
          <w:lang w:val="sr-Latn-CS"/>
        </w:rPr>
        <w:t xml:space="preserve">zakonskom zastupniku Korisnika, </w:t>
      </w:r>
      <w:r w:rsidR="005E49D8" w:rsidRPr="00DD14C5">
        <w:rPr>
          <w:rFonts w:ascii="Amalia" w:hAnsi="Amalia" w:cs="Arial"/>
          <w:sz w:val="18"/>
          <w:szCs w:val="18"/>
          <w:lang w:val="sr-Latn-CS"/>
        </w:rPr>
        <w:t>odnosno</w:t>
      </w:r>
      <w:r w:rsidR="00726DE5"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sz w:val="18"/>
          <w:szCs w:val="18"/>
          <w:lang w:val="sr-Latn-CS"/>
        </w:rPr>
        <w:t>licu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ovlašćenom </w:t>
      </w:r>
      <w:r w:rsidRPr="00146F2B">
        <w:rPr>
          <w:rFonts w:ascii="Amalia" w:hAnsi="Amalia" w:cs="Arial"/>
          <w:sz w:val="18"/>
          <w:szCs w:val="18"/>
          <w:lang w:val="sr-Latn-CS"/>
        </w:rPr>
        <w:t>od strane Korisnika</w:t>
      </w:r>
      <w:r w:rsidR="007A3B4F" w:rsidRPr="00146F2B">
        <w:rPr>
          <w:rFonts w:ascii="Amalia" w:hAnsi="Amalia" w:cs="Arial"/>
          <w:sz w:val="18"/>
          <w:szCs w:val="18"/>
          <w:lang w:val="sr-Latn-CS"/>
        </w:rPr>
        <w:t>,</w:t>
      </w:r>
      <w:r w:rsidRPr="00146F2B">
        <w:rPr>
          <w:rFonts w:ascii="Amalia" w:hAnsi="Amalia" w:cs="Arial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se automatski omogućava slanje naloga za prenos na realizaciju po </w:t>
      </w:r>
      <w:r w:rsidR="00791E0E" w:rsidRPr="00146F2B">
        <w:rPr>
          <w:rFonts w:ascii="Amalia" w:hAnsi="Amalia" w:cs="Arial"/>
          <w:sz w:val="18"/>
          <w:szCs w:val="18"/>
          <w:lang w:val="sr-Latn-CS"/>
        </w:rPr>
        <w:t xml:space="preserve">svim (i </w:t>
      </w:r>
      <w:r w:rsidRPr="00146F2B">
        <w:rPr>
          <w:rFonts w:ascii="Amalia" w:hAnsi="Amalia" w:cs="Arial"/>
          <w:sz w:val="18"/>
          <w:szCs w:val="18"/>
          <w:lang w:val="sr-Latn-CS"/>
        </w:rPr>
        <w:t>dinarskim</w:t>
      </w:r>
      <w:r w:rsidR="00791E0E" w:rsidRPr="00146F2B">
        <w:rPr>
          <w:rFonts w:ascii="Amalia" w:hAnsi="Amalia" w:cs="Arial"/>
          <w:sz w:val="18"/>
          <w:szCs w:val="18"/>
          <w:lang w:val="sr-Latn-CS"/>
        </w:rPr>
        <w:t xml:space="preserve"> i deviznim)</w:t>
      </w:r>
      <w:r w:rsidRPr="00146F2B">
        <w:rPr>
          <w:rFonts w:ascii="Amalia" w:hAnsi="Amalia" w:cs="Arial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tekućim i namenskim računima koje Korisnik u momentu podnošenja </w:t>
      </w:r>
      <w:r w:rsidR="00B33B60" w:rsidRPr="00DD14C5">
        <w:rPr>
          <w:rFonts w:ascii="Amalia" w:hAnsi="Amalia" w:cs="Arial"/>
          <w:sz w:val="18"/>
          <w:szCs w:val="18"/>
          <w:lang w:val="sr-Latn-CS"/>
        </w:rPr>
        <w:t xml:space="preserve">Zahteva </w:t>
      </w:r>
      <w:r w:rsidRPr="00DD14C5">
        <w:rPr>
          <w:rFonts w:ascii="Amalia" w:hAnsi="Amalia" w:cs="Arial"/>
          <w:sz w:val="18"/>
          <w:szCs w:val="18"/>
          <w:lang w:val="sr-Latn-CS"/>
        </w:rPr>
        <w:t>ima otvorene u Banci.</w:t>
      </w:r>
      <w:r w:rsidR="007A3B4F"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</w:p>
    <w:p w14:paraId="1A97621E" w14:textId="77777777" w:rsidR="005E69EE" w:rsidRPr="00DD14C5" w:rsidRDefault="005E69EE" w:rsidP="002403A0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Fonts w:ascii="Amalia" w:hAnsi="Amalia" w:cs="Arial"/>
          <w:sz w:val="18"/>
          <w:szCs w:val="18"/>
          <w:lang w:val="sr-Latn-CS"/>
        </w:rPr>
      </w:pPr>
    </w:p>
    <w:p w14:paraId="755E8E64" w14:textId="1745AA4B" w:rsidR="003A7204" w:rsidRPr="00DD14C5" w:rsidRDefault="000765A9" w:rsidP="002403A0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Fonts w:ascii="Amalia" w:hAnsi="Amalia" w:cs="Arial"/>
          <w:sz w:val="18"/>
          <w:szCs w:val="18"/>
          <w:highlight w:val="yellow"/>
          <w:lang w:val="sr-Latn-CS"/>
        </w:rPr>
      </w:pPr>
      <w:r w:rsidRPr="00DD14C5">
        <w:rPr>
          <w:rFonts w:ascii="Amalia" w:hAnsi="Amalia" w:cs="Arial"/>
          <w:sz w:val="18"/>
          <w:szCs w:val="18"/>
          <w:lang w:val="sr-Latn-CS"/>
        </w:rPr>
        <w:t xml:space="preserve">U slučaju da se </w:t>
      </w:r>
      <w:r w:rsidR="003A7204" w:rsidRPr="00DD14C5">
        <w:rPr>
          <w:rFonts w:ascii="Amalia" w:hAnsi="Amalia" w:cs="Arial"/>
          <w:sz w:val="18"/>
          <w:szCs w:val="18"/>
          <w:lang w:val="sr-Latn-CS"/>
        </w:rPr>
        <w:t xml:space="preserve">Korisnik opredeli za korišćenje usluga mobilnog bankarstva Moja mBanka biznis i elektronskog bankarstva Moja eBanka biznis, </w:t>
      </w:r>
      <w:r w:rsidR="00A859C6">
        <w:rPr>
          <w:rFonts w:ascii="Amalia" w:hAnsi="Amalia" w:cs="Arial"/>
          <w:sz w:val="18"/>
          <w:szCs w:val="18"/>
          <w:lang w:val="sr-Latn-CS"/>
        </w:rPr>
        <w:t xml:space="preserve">na bazi diskrecione </w:t>
      </w:r>
      <w:r w:rsidR="00AC39E5">
        <w:rPr>
          <w:rFonts w:ascii="Amalia" w:hAnsi="Amalia" w:cs="Arial"/>
          <w:sz w:val="18"/>
          <w:szCs w:val="18"/>
          <w:lang w:val="sr-Latn-CS"/>
        </w:rPr>
        <w:t>odluk</w:t>
      </w:r>
      <w:r w:rsidR="00A859C6">
        <w:rPr>
          <w:rFonts w:ascii="Amalia" w:hAnsi="Amalia" w:cs="Arial"/>
          <w:sz w:val="18"/>
          <w:szCs w:val="18"/>
          <w:lang w:val="sr-Latn-CS"/>
        </w:rPr>
        <w:t>e</w:t>
      </w:r>
      <w:r w:rsidR="00AC39E5">
        <w:rPr>
          <w:rFonts w:ascii="Amalia" w:hAnsi="Amalia" w:cs="Arial"/>
          <w:sz w:val="18"/>
          <w:szCs w:val="18"/>
          <w:lang w:val="sr-Latn-CS"/>
        </w:rPr>
        <w:t xml:space="preserve"> Banke</w:t>
      </w:r>
      <w:r w:rsidR="00A859C6">
        <w:rPr>
          <w:rFonts w:ascii="Amalia" w:hAnsi="Amalia" w:cs="Arial"/>
          <w:sz w:val="18"/>
          <w:szCs w:val="18"/>
          <w:lang w:val="sr-Latn-CS"/>
        </w:rPr>
        <w:t>,</w:t>
      </w:r>
      <w:r w:rsidR="00AC39E5">
        <w:rPr>
          <w:rFonts w:ascii="Amalia" w:hAnsi="Amalia" w:cs="Arial"/>
          <w:sz w:val="18"/>
          <w:szCs w:val="18"/>
          <w:lang w:val="sr-Latn-CS"/>
        </w:rPr>
        <w:t xml:space="preserve"> </w:t>
      </w:r>
      <w:r w:rsidR="003A7204" w:rsidRPr="00DD14C5">
        <w:rPr>
          <w:rFonts w:ascii="Amalia" w:hAnsi="Amalia" w:cs="Arial"/>
          <w:sz w:val="18"/>
          <w:szCs w:val="18"/>
          <w:lang w:val="sr-Latn-CS"/>
        </w:rPr>
        <w:t>buduće korišćenje usluga elektronskog bankarstva</w:t>
      </w:r>
      <w:r w:rsidR="00F36800" w:rsidRPr="00DD14C5">
        <w:rPr>
          <w:rFonts w:ascii="Amalia" w:hAnsi="Amalia" w:cs="Arial"/>
          <w:sz w:val="18"/>
          <w:szCs w:val="18"/>
          <w:lang w:val="sr-Latn-CS"/>
        </w:rPr>
        <w:t xml:space="preserve"> korišćenjem sertifikata</w:t>
      </w:r>
      <w:r w:rsidR="00381769" w:rsidRPr="00DD14C5">
        <w:rPr>
          <w:rFonts w:ascii="Amalia" w:hAnsi="Amalia" w:cs="Arial"/>
          <w:sz w:val="18"/>
          <w:szCs w:val="18"/>
          <w:lang w:val="sr-Latn-CS"/>
        </w:rPr>
        <w:t xml:space="preserve"> (RaiffeisenOnLine) </w:t>
      </w:r>
      <w:r w:rsidR="003A7204" w:rsidRPr="00DD14C5">
        <w:rPr>
          <w:rFonts w:ascii="Amalia" w:hAnsi="Amalia" w:cs="Arial"/>
          <w:sz w:val="18"/>
          <w:szCs w:val="18"/>
          <w:lang w:val="sr-Latn-CS"/>
        </w:rPr>
        <w:t xml:space="preserve"> Korisniku </w:t>
      </w:r>
      <w:r w:rsidR="00AC39E5">
        <w:rPr>
          <w:rFonts w:ascii="Amalia" w:hAnsi="Amalia" w:cs="Arial"/>
          <w:sz w:val="18"/>
          <w:szCs w:val="18"/>
          <w:lang w:val="sr-Latn-CS"/>
        </w:rPr>
        <w:t xml:space="preserve">može </w:t>
      </w:r>
      <w:r w:rsidR="003A7204" w:rsidRPr="00DD14C5">
        <w:rPr>
          <w:rFonts w:ascii="Amalia" w:hAnsi="Amalia" w:cs="Arial"/>
          <w:sz w:val="18"/>
          <w:szCs w:val="18"/>
          <w:lang w:val="sr-Latn-CS"/>
        </w:rPr>
        <w:t>biti onemog</w:t>
      </w:r>
      <w:r w:rsidR="00812DEC" w:rsidRPr="00DD14C5">
        <w:rPr>
          <w:rFonts w:ascii="Amalia" w:hAnsi="Amalia" w:cs="Arial"/>
          <w:sz w:val="18"/>
          <w:szCs w:val="18"/>
          <w:lang w:val="sr-Latn-CS"/>
        </w:rPr>
        <w:t>u</w:t>
      </w:r>
      <w:r w:rsidR="003A7204" w:rsidRPr="00DD14C5">
        <w:rPr>
          <w:rFonts w:ascii="Amalia" w:hAnsi="Amalia" w:cs="Arial"/>
          <w:sz w:val="18"/>
          <w:szCs w:val="18"/>
          <w:lang w:val="sr-Latn-CS"/>
        </w:rPr>
        <w:t xml:space="preserve">ćeno. </w:t>
      </w:r>
    </w:p>
    <w:p w14:paraId="445D5E1C" w14:textId="77777777" w:rsidR="00151747" w:rsidRPr="00DD14C5" w:rsidRDefault="00151747" w:rsidP="002403A0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Fonts w:ascii="Amalia" w:hAnsi="Amalia" w:cs="Arial"/>
          <w:sz w:val="18"/>
          <w:szCs w:val="18"/>
          <w:lang w:val="sr-Latn-CS"/>
        </w:rPr>
      </w:pPr>
    </w:p>
    <w:p w14:paraId="798AB358" w14:textId="45575EE1" w:rsidR="007A7095" w:rsidRPr="00DD14C5" w:rsidRDefault="00950551" w:rsidP="007A7095">
      <w:pPr>
        <w:pStyle w:val="ListParagraph"/>
        <w:widowControl w:val="0"/>
        <w:numPr>
          <w:ilvl w:val="0"/>
          <w:numId w:val="1"/>
        </w:numPr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Fonts w:ascii="Amalia" w:hAnsi="Amalia" w:cs="Arial"/>
          <w:sz w:val="18"/>
          <w:szCs w:val="18"/>
          <w:lang w:val="sr-Latn-CS"/>
        </w:rPr>
      </w:pPr>
      <w:r w:rsidRPr="00146F2B">
        <w:rPr>
          <w:rFonts w:ascii="Amalia" w:hAnsi="Amalia" w:cs="Arial"/>
          <w:sz w:val="18"/>
          <w:szCs w:val="18"/>
          <w:lang w:val="sr-Latn-CS"/>
        </w:rPr>
        <w:t xml:space="preserve">Na nivou </w:t>
      </w:r>
      <w:r w:rsidR="009B0F8B" w:rsidRPr="00146F2B">
        <w:rPr>
          <w:rFonts w:ascii="Amalia" w:hAnsi="Amalia" w:cs="Arial"/>
          <w:sz w:val="18"/>
          <w:szCs w:val="18"/>
          <w:lang w:val="sr-Latn-CS"/>
        </w:rPr>
        <w:t>Korisnika</w:t>
      </w:r>
      <w:r w:rsidRPr="00146F2B">
        <w:rPr>
          <w:rFonts w:ascii="Amalia" w:hAnsi="Amalia" w:cs="Arial"/>
          <w:sz w:val="18"/>
          <w:szCs w:val="18"/>
          <w:lang w:val="sr-Latn-CS"/>
        </w:rPr>
        <w:t>,</w:t>
      </w:r>
      <w:r w:rsidR="00225319" w:rsidRPr="00146F2B">
        <w:rPr>
          <w:rFonts w:ascii="Amalia" w:hAnsi="Amalia" w:cs="Arial"/>
          <w:sz w:val="18"/>
          <w:szCs w:val="18"/>
          <w:lang w:val="sr-Latn-CS"/>
        </w:rPr>
        <w:t xml:space="preserve"> </w:t>
      </w:r>
      <w:r w:rsidR="005A2C50" w:rsidRPr="00146F2B">
        <w:rPr>
          <w:rFonts w:ascii="Amalia" w:hAnsi="Amalia" w:cs="Arial"/>
          <w:sz w:val="18"/>
          <w:szCs w:val="18"/>
          <w:lang w:val="sr-Latn-CS"/>
        </w:rPr>
        <w:t xml:space="preserve">ukupan iznos naloga za plaćanje koje Korisnik tokom sedam </w:t>
      </w:r>
      <w:r w:rsidR="00266A2A" w:rsidRPr="00146F2B">
        <w:rPr>
          <w:rFonts w:ascii="Amalia" w:hAnsi="Amalia" w:cs="Arial"/>
          <w:sz w:val="18"/>
          <w:szCs w:val="18"/>
          <w:lang w:val="sr-Latn-CS"/>
        </w:rPr>
        <w:t xml:space="preserve">uzastopnih </w:t>
      </w:r>
      <w:r w:rsidR="005A2C50" w:rsidRPr="00146F2B">
        <w:rPr>
          <w:rFonts w:ascii="Amalia" w:hAnsi="Amalia" w:cs="Arial"/>
          <w:sz w:val="18"/>
          <w:szCs w:val="18"/>
          <w:lang w:val="sr-Latn-CS"/>
        </w:rPr>
        <w:t>dana</w:t>
      </w:r>
      <w:r w:rsidR="00812DEC" w:rsidRPr="00146F2B">
        <w:rPr>
          <w:rFonts w:ascii="Amalia" w:hAnsi="Amalia" w:cs="Arial"/>
          <w:sz w:val="18"/>
          <w:szCs w:val="18"/>
          <w:lang w:val="sr-Latn-CS"/>
        </w:rPr>
        <w:t xml:space="preserve"> (tekući dan + 7 celih uzastopnih prethodnih dana)</w:t>
      </w:r>
      <w:r w:rsidR="005A2C50" w:rsidRPr="00146F2B">
        <w:rPr>
          <w:rFonts w:ascii="Amalia" w:hAnsi="Amalia" w:cs="Arial"/>
          <w:sz w:val="18"/>
          <w:szCs w:val="18"/>
          <w:lang w:val="sr-Latn-CS"/>
        </w:rPr>
        <w:t xml:space="preserve"> može realizovati preko </w:t>
      </w:r>
      <w:r w:rsidR="0030154B" w:rsidRPr="00146F2B">
        <w:rPr>
          <w:rFonts w:ascii="Amalia" w:hAnsi="Amalia" w:cs="Arial"/>
          <w:sz w:val="18"/>
          <w:szCs w:val="18"/>
          <w:lang w:val="sr-Latn-CS"/>
        </w:rPr>
        <w:t>m</w:t>
      </w:r>
      <w:r w:rsidR="005A2C50" w:rsidRPr="00146F2B">
        <w:rPr>
          <w:rFonts w:ascii="Amalia" w:hAnsi="Amalia" w:cs="Arial"/>
          <w:sz w:val="18"/>
          <w:szCs w:val="18"/>
          <w:lang w:val="sr-Latn-CS"/>
        </w:rPr>
        <w:t>obilnog</w:t>
      </w:r>
      <w:r w:rsidR="00E3684B" w:rsidRPr="00146F2B">
        <w:rPr>
          <w:rFonts w:ascii="Amalia" w:hAnsi="Amalia" w:cs="Arial"/>
          <w:sz w:val="18"/>
          <w:szCs w:val="18"/>
          <w:lang w:val="sr-Latn-CS"/>
        </w:rPr>
        <w:t xml:space="preserve"> </w:t>
      </w:r>
      <w:r w:rsidR="005A2C50" w:rsidRPr="00146F2B">
        <w:rPr>
          <w:rFonts w:ascii="Amalia" w:hAnsi="Amalia" w:cs="Arial"/>
          <w:sz w:val="18"/>
          <w:szCs w:val="18"/>
          <w:lang w:val="sr-Latn-CS"/>
        </w:rPr>
        <w:t xml:space="preserve">bankarstva kao kanala dostave iznosi </w:t>
      </w:r>
      <w:r w:rsidR="007A7095" w:rsidRPr="00146F2B">
        <w:rPr>
          <w:rFonts w:ascii="Amalia" w:hAnsi="Amalia" w:cs="Arial"/>
          <w:sz w:val="18"/>
          <w:szCs w:val="18"/>
          <w:lang w:val="sr-Latn-CS"/>
        </w:rPr>
        <w:t>ukupno RSD 10.000.000,00, odnosno RSD 4.000.000,00 po pojedinačnoj transakciji</w:t>
      </w:r>
      <w:r w:rsidR="007A7095" w:rsidRPr="00DD14C5">
        <w:rPr>
          <w:rFonts w:ascii="Amalia" w:hAnsi="Amalia" w:cs="Arial"/>
          <w:sz w:val="18"/>
          <w:szCs w:val="18"/>
          <w:lang w:val="sr-Latn-CS"/>
        </w:rPr>
        <w:t>.</w:t>
      </w:r>
      <w:r w:rsidR="007A7095" w:rsidRPr="00DD14C5" w:rsidDel="005A2C50">
        <w:rPr>
          <w:rFonts w:ascii="Amalia" w:hAnsi="Amalia" w:cs="Arial"/>
          <w:sz w:val="18"/>
          <w:szCs w:val="18"/>
          <w:lang w:val="sr-Latn-CS"/>
        </w:rPr>
        <w:t xml:space="preserve"> </w:t>
      </w:r>
    </w:p>
    <w:p w14:paraId="4CF0359B" w14:textId="590F41A9" w:rsidR="005C63E0" w:rsidRPr="00DD14C5" w:rsidRDefault="005A2C50" w:rsidP="007A7095">
      <w:pPr>
        <w:pStyle w:val="ListParagraph"/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Fonts w:ascii="Amalia" w:hAnsi="Amalia" w:cs="Arial"/>
          <w:sz w:val="18"/>
          <w:szCs w:val="18"/>
          <w:lang w:val="sr-Latn-CS"/>
        </w:rPr>
      </w:pPr>
      <w:r w:rsidRPr="00DD14C5" w:rsidDel="005A2C50">
        <w:rPr>
          <w:rFonts w:ascii="Amalia" w:hAnsi="Amalia" w:cs="Arial"/>
          <w:sz w:val="18"/>
          <w:szCs w:val="18"/>
          <w:lang w:val="sr-Latn-CS"/>
        </w:rPr>
        <w:t xml:space="preserve"> </w:t>
      </w:r>
    </w:p>
    <w:p w14:paraId="3645688E" w14:textId="77777777" w:rsidR="00497695" w:rsidRPr="00DD14C5" w:rsidRDefault="00225319" w:rsidP="00225319">
      <w:pPr>
        <w:pStyle w:val="ListParagraph"/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Style w:val="SanjaOvoChar"/>
          <w:rFonts w:ascii="Amalia" w:hAnsi="Amalia" w:cs="Arial"/>
          <w:szCs w:val="18"/>
          <w:lang w:val="sr-Latn-CS"/>
        </w:rPr>
      </w:pPr>
      <w:r w:rsidRPr="00DD14C5">
        <w:rPr>
          <w:rStyle w:val="SanjaOvoChar"/>
          <w:rFonts w:ascii="Amalia" w:hAnsi="Amalia" w:cs="Arial"/>
          <w:szCs w:val="18"/>
          <w:lang w:val="sr-Latn-CS"/>
        </w:rPr>
        <w:lastRenderedPageBreak/>
        <w:t>Navedeni limit na nivou Korisnika Banka može u bilo kom trenutku promeniti iz bezbednosnih razloga.</w:t>
      </w:r>
    </w:p>
    <w:p w14:paraId="1FC8E2FC" w14:textId="77777777" w:rsidR="00225319" w:rsidRPr="00146F2B" w:rsidRDefault="00225319" w:rsidP="00225319">
      <w:pPr>
        <w:pStyle w:val="ListParagraph"/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Style w:val="SanjaOvoChar"/>
          <w:rFonts w:ascii="Amalia" w:hAnsi="Amalia"/>
          <w:lang w:val="sr-Latn-CS"/>
        </w:rPr>
      </w:pPr>
    </w:p>
    <w:p w14:paraId="78B89763" w14:textId="1CB5F6DD" w:rsidR="00497695" w:rsidRPr="00DD14C5" w:rsidRDefault="00497695" w:rsidP="00950551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Style w:val="SanjaOvoChar"/>
          <w:rFonts w:ascii="Amalia" w:hAnsi="Amalia" w:cs="Arial"/>
          <w:szCs w:val="18"/>
          <w:lang w:val="sr-Latn-CS"/>
        </w:rPr>
      </w:pPr>
      <w:r w:rsidRPr="00146F2B">
        <w:rPr>
          <w:rStyle w:val="SanjaOvoChar"/>
          <w:rFonts w:ascii="Amalia" w:hAnsi="Amalia" w:cs="Arial"/>
          <w:szCs w:val="18"/>
          <w:lang w:val="sr-Latn-CS"/>
        </w:rPr>
        <w:t xml:space="preserve">Pored </w:t>
      </w:r>
      <w:r w:rsidR="004A4AA0" w:rsidRPr="00146F2B">
        <w:rPr>
          <w:rStyle w:val="SanjaOvoChar"/>
          <w:rFonts w:ascii="Amalia" w:hAnsi="Amalia" w:cs="Arial"/>
          <w:szCs w:val="18"/>
          <w:lang w:val="sr-Latn-CS"/>
        </w:rPr>
        <w:t>prethodno navedn</w:t>
      </w:r>
      <w:r w:rsidR="00225319" w:rsidRPr="00146F2B">
        <w:rPr>
          <w:rStyle w:val="SanjaOvoChar"/>
          <w:rFonts w:ascii="Amalia" w:hAnsi="Amalia" w:cs="Arial"/>
          <w:szCs w:val="18"/>
          <w:lang w:val="sr-Latn-CS"/>
        </w:rPr>
        <w:t>og</w:t>
      </w:r>
      <w:r w:rsidR="004A4AA0" w:rsidRPr="00146F2B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Pr="00146F2B">
        <w:rPr>
          <w:rStyle w:val="SanjaOvoChar"/>
          <w:rFonts w:ascii="Amalia" w:hAnsi="Amalia" w:cs="Arial"/>
          <w:szCs w:val="18"/>
          <w:lang w:val="sr-Latn-CS"/>
        </w:rPr>
        <w:t>limita koji postoj</w:t>
      </w:r>
      <w:r w:rsidR="00225319" w:rsidRPr="00146F2B">
        <w:rPr>
          <w:rStyle w:val="SanjaOvoChar"/>
          <w:rFonts w:ascii="Amalia" w:hAnsi="Amalia" w:cs="Arial"/>
          <w:szCs w:val="18"/>
          <w:lang w:val="sr-Latn-CS"/>
        </w:rPr>
        <w:t>i</w:t>
      </w:r>
      <w:r w:rsidRPr="00146F2B">
        <w:rPr>
          <w:rStyle w:val="SanjaOvoChar"/>
          <w:rFonts w:ascii="Amalia" w:hAnsi="Amalia" w:cs="Arial"/>
          <w:szCs w:val="18"/>
          <w:lang w:val="sr-Latn-CS"/>
        </w:rPr>
        <w:t xml:space="preserve"> na nivou Korisnika, </w:t>
      </w:r>
      <w:r w:rsidR="0030154B" w:rsidRPr="00146F2B">
        <w:rPr>
          <w:rStyle w:val="SanjaOvoChar"/>
          <w:rFonts w:ascii="Amalia" w:hAnsi="Amalia" w:cs="Arial"/>
          <w:szCs w:val="18"/>
          <w:lang w:val="sr-Latn-CS"/>
        </w:rPr>
        <w:t xml:space="preserve">Korisnik može </w:t>
      </w:r>
      <w:r w:rsidR="007D582A" w:rsidRPr="00146F2B">
        <w:rPr>
          <w:rStyle w:val="SanjaOvoChar"/>
          <w:rFonts w:ascii="Amalia" w:hAnsi="Amalia" w:cs="Arial"/>
          <w:szCs w:val="18"/>
          <w:lang w:val="sr-Latn-CS"/>
        </w:rPr>
        <w:t xml:space="preserve">na Zahtevu </w:t>
      </w:r>
      <w:r w:rsidRPr="00146F2B">
        <w:rPr>
          <w:rStyle w:val="SanjaOvoChar"/>
          <w:rFonts w:ascii="Amalia" w:hAnsi="Amalia" w:cs="Arial"/>
          <w:szCs w:val="18"/>
          <w:lang w:val="sr-Latn-CS"/>
        </w:rPr>
        <w:t xml:space="preserve">za </w:t>
      </w:r>
      <w:r w:rsidR="005E49D8" w:rsidRPr="00146F2B">
        <w:rPr>
          <w:rStyle w:val="SanjaOvoChar"/>
          <w:rFonts w:ascii="Amalia" w:hAnsi="Amalia" w:cs="Arial"/>
          <w:szCs w:val="18"/>
          <w:lang w:val="sr-Latn-CS"/>
        </w:rPr>
        <w:t>Korisnika odnosno</w:t>
      </w:r>
      <w:r w:rsidR="00726DE5" w:rsidRPr="00146F2B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Pr="00146F2B">
        <w:rPr>
          <w:rStyle w:val="SanjaOvoChar"/>
          <w:rFonts w:ascii="Amalia" w:hAnsi="Amalia" w:cs="Arial"/>
          <w:szCs w:val="18"/>
          <w:lang w:val="sr-Latn-CS"/>
        </w:rPr>
        <w:t>li</w:t>
      </w:r>
      <w:r w:rsidR="00F64E0E" w:rsidRPr="00146F2B">
        <w:rPr>
          <w:rStyle w:val="SanjaOvoChar"/>
          <w:rFonts w:ascii="Amalia" w:hAnsi="Amalia" w:cs="Arial"/>
          <w:szCs w:val="18"/>
          <w:lang w:val="sr-Latn-CS"/>
        </w:rPr>
        <w:t>ce</w:t>
      </w:r>
      <w:r w:rsidR="00DB4405" w:rsidRPr="00146F2B">
        <w:rPr>
          <w:rStyle w:val="SanjaOvoChar"/>
          <w:rFonts w:ascii="Amalia" w:hAnsi="Amalia" w:cs="Arial"/>
          <w:szCs w:val="18"/>
          <w:lang w:val="sr-Latn-CS"/>
        </w:rPr>
        <w:t xml:space="preserve"> ovlašćeno od strane Korisnika</w:t>
      </w:r>
      <w:r w:rsidR="0030154B" w:rsidRPr="00146F2B">
        <w:rPr>
          <w:rStyle w:val="SanjaOvoChar"/>
          <w:rFonts w:ascii="Amalia" w:hAnsi="Amalia" w:cs="Arial"/>
          <w:szCs w:val="18"/>
          <w:lang w:val="sr-Latn-CS"/>
        </w:rPr>
        <w:t xml:space="preserve"> definisati i maksimalni iznos svake pojedinačne transakcije</w:t>
      </w:r>
      <w:r w:rsidRPr="00146F2B">
        <w:rPr>
          <w:rStyle w:val="SanjaOvoChar"/>
          <w:rFonts w:ascii="Amalia" w:hAnsi="Amalia" w:cs="Arial"/>
          <w:szCs w:val="18"/>
          <w:lang w:val="sr-Latn-CS"/>
        </w:rPr>
        <w:t xml:space="preserve">, za </w:t>
      </w:r>
      <w:r w:rsidR="0030154B" w:rsidRPr="00146F2B">
        <w:rPr>
          <w:rStyle w:val="SanjaOvoChar"/>
          <w:rFonts w:ascii="Amalia" w:hAnsi="Amalia" w:cs="Arial"/>
          <w:szCs w:val="18"/>
          <w:lang w:val="sr-Latn-CS"/>
        </w:rPr>
        <w:t>m</w:t>
      </w:r>
      <w:r w:rsidRPr="00146F2B">
        <w:rPr>
          <w:rStyle w:val="SanjaOvoChar"/>
          <w:rFonts w:ascii="Amalia" w:hAnsi="Amalia" w:cs="Arial"/>
          <w:szCs w:val="18"/>
          <w:lang w:val="sr-Latn-CS"/>
        </w:rPr>
        <w:t xml:space="preserve">obilno </w:t>
      </w:r>
      <w:r w:rsidR="00E3684B" w:rsidRPr="00146F2B">
        <w:rPr>
          <w:rStyle w:val="SanjaOvoChar"/>
          <w:rFonts w:ascii="Amalia" w:hAnsi="Amalia" w:cs="Arial"/>
          <w:szCs w:val="18"/>
          <w:lang w:val="sr-Latn-CS"/>
        </w:rPr>
        <w:t>i</w:t>
      </w:r>
      <w:r w:rsidR="00D90D51" w:rsidRPr="00146F2B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E3684B" w:rsidRPr="00146F2B">
        <w:rPr>
          <w:rStyle w:val="SanjaOvoChar"/>
          <w:rFonts w:ascii="Amalia" w:hAnsi="Amalia" w:cs="Arial"/>
          <w:szCs w:val="18"/>
          <w:lang w:val="sr-Latn-CS"/>
        </w:rPr>
        <w:t xml:space="preserve">elektronsko </w:t>
      </w:r>
      <w:r w:rsidRPr="00146F2B">
        <w:rPr>
          <w:rStyle w:val="SanjaOvoChar"/>
          <w:rFonts w:ascii="Amalia" w:hAnsi="Amalia" w:cs="Arial"/>
          <w:szCs w:val="18"/>
          <w:lang w:val="sr-Latn-CS"/>
        </w:rPr>
        <w:t>bankarstvo kao kanal</w:t>
      </w:r>
      <w:r w:rsidR="00146F2B">
        <w:rPr>
          <w:rStyle w:val="SanjaOvoChar"/>
          <w:rFonts w:ascii="Amalia" w:hAnsi="Amalia" w:cs="Arial"/>
          <w:szCs w:val="18"/>
          <w:lang w:val="sr-Latn-CS"/>
        </w:rPr>
        <w:t>a</w:t>
      </w:r>
      <w:r w:rsidRPr="00146F2B">
        <w:rPr>
          <w:rStyle w:val="SanjaOvoChar"/>
          <w:rFonts w:ascii="Amalia" w:hAnsi="Amalia" w:cs="Arial"/>
          <w:szCs w:val="18"/>
          <w:lang w:val="sr-Latn-CS"/>
        </w:rPr>
        <w:t xml:space="preserve"> dostave naloga</w:t>
      </w:r>
      <w:r w:rsidR="0030154B" w:rsidRPr="00146F2B">
        <w:rPr>
          <w:rStyle w:val="SanjaOvoChar"/>
          <w:rFonts w:ascii="Amalia" w:hAnsi="Amalia" w:cs="Arial"/>
          <w:szCs w:val="18"/>
          <w:lang w:val="sr-Latn-CS"/>
        </w:rPr>
        <w:t>.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</w:p>
    <w:p w14:paraId="5C94B9DB" w14:textId="77777777" w:rsidR="00225319" w:rsidRPr="00DD14C5" w:rsidRDefault="00225319" w:rsidP="004A4AA0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Style w:val="SanjaOvoChar"/>
          <w:rFonts w:ascii="Amalia" w:hAnsi="Amalia" w:cs="Arial"/>
          <w:szCs w:val="18"/>
          <w:lang w:val="sr-Latn-CS"/>
        </w:rPr>
      </w:pPr>
    </w:p>
    <w:p w14:paraId="50AB015E" w14:textId="0183A956" w:rsidR="004A4AA0" w:rsidRPr="00DD14C5" w:rsidRDefault="00313120" w:rsidP="004A4AA0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Style w:val="SanjaOvoChar"/>
          <w:rFonts w:ascii="Amalia" w:hAnsi="Amalia" w:cs="Arial"/>
          <w:szCs w:val="18"/>
          <w:lang w:val="sr-Latn-CS"/>
        </w:rPr>
      </w:pP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U slučaju da postoji sumnja da je došlo do narušavanja bezbednosti na uređajima koje klijent koristi za </w:t>
      </w:r>
      <w:r w:rsidR="0030154B" w:rsidRPr="00DD14C5">
        <w:rPr>
          <w:rStyle w:val="SanjaOvoChar"/>
          <w:rFonts w:ascii="Amalia" w:hAnsi="Amalia" w:cs="Arial"/>
          <w:szCs w:val="18"/>
          <w:lang w:val="sr-Latn-CS"/>
        </w:rPr>
        <w:t>m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>obilno</w:t>
      </w:r>
      <w:r w:rsidR="00D90D51" w:rsidRPr="00DD14C5">
        <w:rPr>
          <w:rStyle w:val="SanjaOvoChar"/>
          <w:rFonts w:ascii="Amalia" w:hAnsi="Amalia" w:cs="Arial"/>
          <w:szCs w:val="18"/>
          <w:lang w:val="sr-Latn-CS"/>
        </w:rPr>
        <w:t xml:space="preserve"> i</w:t>
      </w:r>
      <w:r w:rsidR="00E3684B" w:rsidRPr="00DD14C5">
        <w:rPr>
          <w:rStyle w:val="SanjaOvoChar"/>
          <w:rFonts w:ascii="Amalia" w:hAnsi="Amalia" w:cs="Arial"/>
          <w:szCs w:val="18"/>
          <w:lang w:val="sr-Latn-CS"/>
        </w:rPr>
        <w:t xml:space="preserve"> elektronsko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 bankarstvo, Banka može zahtevati dodatnu autorizaciju transakcije pozivanjem klijenta na unapred definisan kontakt telefon.</w:t>
      </w:r>
    </w:p>
    <w:p w14:paraId="4B6041D3" w14:textId="77777777" w:rsidR="00313120" w:rsidRPr="00146F2B" w:rsidRDefault="00313120" w:rsidP="004A4AA0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Style w:val="SanjaOvoChar"/>
          <w:rFonts w:ascii="Amalia" w:hAnsi="Amalia"/>
          <w:color w:val="auto"/>
          <w:lang w:val="sr-Latn-CS"/>
        </w:rPr>
      </w:pPr>
    </w:p>
    <w:p w14:paraId="46CA0ADA" w14:textId="33040BC1" w:rsidR="005A2C50" w:rsidRPr="00146F2B" w:rsidRDefault="00862295" w:rsidP="00106AF7">
      <w:pPr>
        <w:widowControl w:val="0"/>
        <w:numPr>
          <w:ilvl w:val="0"/>
          <w:numId w:val="1"/>
        </w:numPr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Style w:val="SanjaOvoChar"/>
          <w:rFonts w:ascii="Amalia" w:hAnsi="Amalia"/>
          <w:color w:val="auto"/>
          <w:lang w:val="sr-Latn-CS"/>
        </w:rPr>
      </w:pPr>
      <w:r w:rsidRPr="00146F2B">
        <w:rPr>
          <w:rStyle w:val="SanjaOvoChar"/>
          <w:rFonts w:ascii="Amalia" w:hAnsi="Amalia"/>
          <w:color w:val="auto"/>
          <w:lang w:val="sr-Latn-CS"/>
        </w:rPr>
        <w:t xml:space="preserve">Plaćanje putem </w:t>
      </w:r>
      <w:r w:rsidR="0030154B" w:rsidRPr="00146F2B">
        <w:rPr>
          <w:rStyle w:val="SanjaOvoChar"/>
          <w:rFonts w:ascii="Amalia" w:hAnsi="Amalia"/>
          <w:color w:val="auto"/>
          <w:lang w:val="sr-Latn-CS"/>
        </w:rPr>
        <w:t>m</w:t>
      </w:r>
      <w:r w:rsidR="00A937AF" w:rsidRPr="00146F2B">
        <w:rPr>
          <w:rStyle w:val="SanjaOvoChar"/>
          <w:rFonts w:ascii="Amalia" w:hAnsi="Amalia"/>
          <w:color w:val="auto"/>
          <w:lang w:val="sr-Latn-CS"/>
        </w:rPr>
        <w:t xml:space="preserve">obilnog </w:t>
      </w:r>
      <w:r w:rsidR="00E3684B" w:rsidRPr="00146F2B">
        <w:rPr>
          <w:rStyle w:val="SanjaOvoChar"/>
          <w:rFonts w:ascii="Amalia" w:hAnsi="Amalia"/>
          <w:color w:val="auto"/>
          <w:lang w:val="sr-Latn-CS"/>
        </w:rPr>
        <w:t xml:space="preserve">i elektronskog </w:t>
      </w:r>
      <w:r w:rsidR="00A937AF" w:rsidRPr="00146F2B">
        <w:rPr>
          <w:rStyle w:val="SanjaOvoChar"/>
          <w:rFonts w:ascii="Amalia" w:hAnsi="Amalia"/>
          <w:color w:val="auto"/>
          <w:lang w:val="sr-Latn-CS"/>
        </w:rPr>
        <w:t>bankarstva</w:t>
      </w:r>
      <w:r w:rsidRPr="00146F2B">
        <w:rPr>
          <w:rStyle w:val="SanjaOvoChar"/>
          <w:rFonts w:ascii="Amalia" w:hAnsi="Amalia"/>
          <w:color w:val="auto"/>
          <w:lang w:val="sr-Latn-CS"/>
        </w:rPr>
        <w:t xml:space="preserve"> </w:t>
      </w:r>
      <w:r w:rsidR="005B35EB" w:rsidRPr="00146F2B">
        <w:rPr>
          <w:rStyle w:val="SanjaOvoChar"/>
          <w:rFonts w:ascii="Amalia" w:hAnsi="Amalia"/>
          <w:color w:val="auto"/>
          <w:lang w:val="sr-Latn-CS"/>
        </w:rPr>
        <w:t xml:space="preserve">je </w:t>
      </w:r>
      <w:r w:rsidRPr="00146F2B">
        <w:rPr>
          <w:rStyle w:val="SanjaOvoChar"/>
          <w:rFonts w:ascii="Amalia" w:hAnsi="Amalia"/>
          <w:color w:val="auto"/>
          <w:lang w:val="sr-Latn-CS"/>
        </w:rPr>
        <w:t>moguće</w:t>
      </w:r>
      <w:r w:rsidR="0030154B" w:rsidRPr="00146F2B">
        <w:rPr>
          <w:rStyle w:val="SanjaOvoChar"/>
          <w:rFonts w:ascii="Amalia" w:hAnsi="Amalia"/>
          <w:color w:val="auto"/>
          <w:lang w:val="sr-Latn-CS"/>
        </w:rPr>
        <w:t xml:space="preserve"> </w:t>
      </w:r>
      <w:r w:rsidR="008A3D92" w:rsidRPr="00146F2B">
        <w:rPr>
          <w:rStyle w:val="SanjaOvoChar"/>
          <w:rFonts w:ascii="Amalia" w:hAnsi="Amalia"/>
          <w:color w:val="auto"/>
          <w:lang w:val="sr-Latn-CS"/>
        </w:rPr>
        <w:t xml:space="preserve">korišćenjem </w:t>
      </w:r>
      <w:r w:rsidR="00540A1C" w:rsidRPr="00146F2B">
        <w:rPr>
          <w:rStyle w:val="SanjaOvoChar"/>
          <w:rFonts w:ascii="Amalia" w:hAnsi="Amalia"/>
          <w:color w:val="auto"/>
          <w:lang w:val="sr-Latn-CS"/>
        </w:rPr>
        <w:t xml:space="preserve">kombinacije </w:t>
      </w:r>
      <w:r w:rsidRPr="00146F2B">
        <w:rPr>
          <w:rStyle w:val="SanjaOvoChar"/>
          <w:rFonts w:ascii="Amalia" w:hAnsi="Amalia"/>
          <w:color w:val="auto"/>
          <w:lang w:val="sr-Latn-CS"/>
        </w:rPr>
        <w:t>dva elementa za potvrđivanje identiteta</w:t>
      </w:r>
      <w:r w:rsidR="00FC3306" w:rsidRPr="00146F2B">
        <w:rPr>
          <w:rStyle w:val="SanjaOvoChar"/>
          <w:rFonts w:ascii="Amalia" w:hAnsi="Amalia"/>
          <w:color w:val="auto"/>
          <w:lang w:val="sr-Latn-CS"/>
        </w:rPr>
        <w:t xml:space="preserve"> Korisnika i</w:t>
      </w:r>
      <w:r w:rsidRPr="00146F2B">
        <w:rPr>
          <w:rStyle w:val="SanjaOvoChar"/>
          <w:rFonts w:ascii="Amalia" w:hAnsi="Amalia"/>
          <w:color w:val="auto"/>
          <w:lang w:val="sr-Latn-CS"/>
        </w:rPr>
        <w:t xml:space="preserve"> lica</w:t>
      </w:r>
      <w:r w:rsidR="00B61297" w:rsidRPr="00146F2B">
        <w:rPr>
          <w:rStyle w:val="SanjaOvoChar"/>
          <w:rFonts w:ascii="Amalia" w:hAnsi="Amalia"/>
          <w:color w:val="auto"/>
          <w:lang w:val="sr-Latn-CS"/>
        </w:rPr>
        <w:t xml:space="preserve"> ovlašćenog od strane Korisnika</w:t>
      </w:r>
      <w:r w:rsidR="00540A1C" w:rsidRPr="00146F2B">
        <w:rPr>
          <w:rStyle w:val="SanjaOvoChar"/>
          <w:rFonts w:ascii="Amalia" w:hAnsi="Amalia"/>
          <w:color w:val="auto"/>
          <w:lang w:val="sr-Latn-CS"/>
        </w:rPr>
        <w:t>, kada su u pitanju</w:t>
      </w:r>
      <w:r w:rsidRPr="00146F2B">
        <w:rPr>
          <w:rStyle w:val="SanjaOvoChar"/>
          <w:rFonts w:ascii="Amalia" w:hAnsi="Amalia"/>
          <w:color w:val="auto"/>
          <w:lang w:val="sr-Latn-CS"/>
        </w:rPr>
        <w:t xml:space="preserve"> plaćanja po zahtevu Korisnika.</w:t>
      </w:r>
      <w:r w:rsidR="00A710FB" w:rsidRPr="00146F2B">
        <w:rPr>
          <w:rStyle w:val="SanjaOvoChar"/>
          <w:rFonts w:ascii="Amalia" w:hAnsi="Amalia"/>
          <w:color w:val="auto"/>
          <w:lang w:val="sr-Latn-CS"/>
        </w:rPr>
        <w:t xml:space="preserve"> </w:t>
      </w:r>
      <w:r w:rsidR="008A3D92" w:rsidRPr="00146F2B">
        <w:rPr>
          <w:rStyle w:val="SanjaOvoChar"/>
          <w:rFonts w:ascii="Amalia" w:hAnsi="Amalia"/>
          <w:color w:val="auto"/>
          <w:lang w:val="sr-Latn-CS"/>
        </w:rPr>
        <w:t>Kod ove vrste plaćanja se</w:t>
      </w:r>
      <w:r w:rsidR="009A03C0" w:rsidRPr="00146F2B">
        <w:rPr>
          <w:rStyle w:val="SanjaOvoChar"/>
          <w:rFonts w:ascii="Amalia" w:hAnsi="Amalia"/>
          <w:color w:val="auto"/>
          <w:lang w:val="sr-Latn-CS"/>
        </w:rPr>
        <w:t xml:space="preserve"> </w:t>
      </w:r>
      <w:r w:rsidR="005A2C50" w:rsidRPr="00146F2B">
        <w:rPr>
          <w:rStyle w:val="SanjaOvoChar"/>
          <w:rFonts w:ascii="Amalia" w:hAnsi="Amalia"/>
          <w:color w:val="auto"/>
          <w:lang w:val="sr-Latn-CS"/>
        </w:rPr>
        <w:t>za aut</w:t>
      </w:r>
      <w:r w:rsidR="006C33A9" w:rsidRPr="00146F2B">
        <w:rPr>
          <w:rStyle w:val="SanjaOvoChar"/>
          <w:rFonts w:ascii="Amalia" w:hAnsi="Amalia"/>
          <w:color w:val="auto"/>
          <w:lang w:val="sr-Latn-CS"/>
        </w:rPr>
        <w:t xml:space="preserve">orizaciju transakcije </w:t>
      </w:r>
      <w:r w:rsidR="005A2C50" w:rsidRPr="00146F2B">
        <w:rPr>
          <w:rStyle w:val="SanjaOvoChar"/>
          <w:rFonts w:ascii="Amalia" w:hAnsi="Amalia"/>
          <w:color w:val="auto"/>
          <w:lang w:val="sr-Latn-CS"/>
        </w:rPr>
        <w:t>koriste</w:t>
      </w:r>
      <w:r w:rsidR="0030154B" w:rsidRPr="00146F2B">
        <w:rPr>
          <w:rStyle w:val="SanjaOvoChar"/>
          <w:rFonts w:ascii="Amalia" w:hAnsi="Amalia"/>
          <w:color w:val="auto"/>
          <w:lang w:val="sr-Latn-CS"/>
        </w:rPr>
        <w:t>:</w:t>
      </w:r>
    </w:p>
    <w:p w14:paraId="500F26CF" w14:textId="066346A1" w:rsidR="005A2C50" w:rsidRPr="00DD14C5" w:rsidRDefault="000930A1" w:rsidP="00A710FB">
      <w:pPr>
        <w:pStyle w:val="ListParagraph"/>
        <w:widowControl w:val="0"/>
        <w:numPr>
          <w:ilvl w:val="0"/>
          <w:numId w:val="24"/>
        </w:numPr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Style w:val="SanjaOvoChar"/>
          <w:rFonts w:ascii="Amalia" w:hAnsi="Amalia" w:cs="Arial"/>
          <w:szCs w:val="18"/>
          <w:lang w:val="sr-Latn-CS"/>
        </w:rPr>
      </w:pP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mToken, </w:t>
      </w:r>
      <w:r w:rsidR="0080667D" w:rsidRPr="00DD14C5">
        <w:rPr>
          <w:rStyle w:val="SanjaOvoChar"/>
          <w:rFonts w:ascii="Amalia" w:hAnsi="Amalia" w:cs="Arial"/>
          <w:szCs w:val="18"/>
          <w:lang w:val="sr-Latn-CS"/>
        </w:rPr>
        <w:t xml:space="preserve">kao element 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>koji</w:t>
      </w:r>
      <w:r w:rsidR="00DB4405" w:rsidRPr="00DD14C5">
        <w:rPr>
          <w:rStyle w:val="SanjaOvoChar"/>
          <w:rFonts w:ascii="Amalia" w:hAnsi="Amalia" w:cs="Arial"/>
          <w:szCs w:val="18"/>
          <w:lang w:val="sr-Latn-CS"/>
        </w:rPr>
        <w:t xml:space="preserve"> Korisnik odnosno</w:t>
      </w:r>
      <w:r w:rsidR="00FC3306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DB4405" w:rsidRPr="00DD14C5">
        <w:rPr>
          <w:rStyle w:val="SanjaOvoChar"/>
          <w:rFonts w:ascii="Amalia" w:hAnsi="Amalia" w:cs="Arial"/>
          <w:szCs w:val="18"/>
          <w:lang w:val="sr-Latn-CS"/>
        </w:rPr>
        <w:t xml:space="preserve">njegov </w:t>
      </w:r>
      <w:r w:rsidR="00FC3306" w:rsidRPr="00DD14C5">
        <w:rPr>
          <w:rStyle w:val="SanjaOvoChar"/>
          <w:rFonts w:ascii="Amalia" w:hAnsi="Amalia" w:cs="Arial"/>
          <w:szCs w:val="18"/>
          <w:lang w:val="sr-Latn-CS"/>
        </w:rPr>
        <w:t xml:space="preserve">zakonski zastupnik </w:t>
      </w:r>
      <w:r w:rsidR="00DB4405" w:rsidRPr="00DD14C5">
        <w:rPr>
          <w:rStyle w:val="SanjaOvoChar"/>
          <w:rFonts w:ascii="Amalia" w:hAnsi="Amalia" w:cs="Arial"/>
          <w:szCs w:val="18"/>
          <w:lang w:val="sr-Latn-CS"/>
        </w:rPr>
        <w:t>i/</w:t>
      </w:r>
      <w:r w:rsidR="00726DE5" w:rsidRPr="00DD14C5">
        <w:rPr>
          <w:rStyle w:val="SanjaOvoChar"/>
          <w:rFonts w:ascii="Amalia" w:hAnsi="Amalia" w:cs="Arial"/>
          <w:szCs w:val="18"/>
          <w:lang w:val="sr-Latn-CS"/>
        </w:rPr>
        <w:t xml:space="preserve">ili lice </w:t>
      </w:r>
      <w:r w:rsidR="00B61297" w:rsidRPr="00DD14C5">
        <w:rPr>
          <w:rStyle w:val="SanjaOvoChar"/>
          <w:rFonts w:ascii="Amalia" w:hAnsi="Amalia" w:cs="Arial"/>
          <w:szCs w:val="18"/>
          <w:lang w:val="sr-Latn-CS"/>
        </w:rPr>
        <w:t>ovlašćeno</w:t>
      </w:r>
      <w:r w:rsidR="00726DE5" w:rsidRPr="00DD14C5">
        <w:rPr>
          <w:rStyle w:val="SanjaOvoChar"/>
          <w:rFonts w:ascii="Amalia" w:hAnsi="Amalia" w:cs="Arial"/>
          <w:szCs w:val="18"/>
          <w:lang w:val="sr-Latn-CS"/>
        </w:rPr>
        <w:t xml:space="preserve"> od strane Korisnika</w:t>
      </w:r>
      <w:r w:rsidR="00E3684B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FC3306" w:rsidRPr="00DD14C5">
        <w:rPr>
          <w:rStyle w:val="SanjaOvoChar"/>
          <w:rFonts w:ascii="Amalia" w:hAnsi="Amalia" w:cs="Arial"/>
          <w:szCs w:val="18"/>
          <w:lang w:val="sr-Latn-CS"/>
        </w:rPr>
        <w:t xml:space="preserve">poseduju 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i </w:t>
      </w:r>
    </w:p>
    <w:p w14:paraId="7050B654" w14:textId="1DA79C2C" w:rsidR="000930A1" w:rsidRPr="00DD14C5" w:rsidRDefault="000930A1" w:rsidP="00A710FB">
      <w:pPr>
        <w:pStyle w:val="ListParagraph"/>
        <w:widowControl w:val="0"/>
        <w:numPr>
          <w:ilvl w:val="0"/>
          <w:numId w:val="24"/>
        </w:numPr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Style w:val="SanjaOvoChar"/>
          <w:rFonts w:ascii="Amalia" w:hAnsi="Amalia" w:cs="Arial"/>
          <w:szCs w:val="18"/>
          <w:lang w:val="sr-Latn-CS"/>
        </w:rPr>
      </w:pPr>
      <w:r w:rsidRPr="00DD14C5">
        <w:rPr>
          <w:rStyle w:val="SanjaOvoChar"/>
          <w:rFonts w:ascii="Amalia" w:hAnsi="Amalia" w:cs="Arial"/>
          <w:szCs w:val="18"/>
          <w:lang w:val="sr-Latn-CS"/>
        </w:rPr>
        <w:t>PIN</w:t>
      </w:r>
      <w:r w:rsidR="0080667D" w:rsidRPr="00DD14C5">
        <w:rPr>
          <w:rStyle w:val="SanjaOvoChar"/>
          <w:rFonts w:ascii="Amalia" w:hAnsi="Amalia" w:cs="Arial"/>
          <w:szCs w:val="18"/>
          <w:lang w:val="sr-Latn-CS"/>
        </w:rPr>
        <w:t>,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 koji </w:t>
      </w:r>
      <w:r w:rsidR="00DB4405" w:rsidRPr="00DD14C5">
        <w:rPr>
          <w:rStyle w:val="SanjaOvoChar"/>
          <w:rFonts w:ascii="Amalia" w:hAnsi="Amalia" w:cs="Arial"/>
          <w:szCs w:val="18"/>
          <w:lang w:val="sr-Latn-CS"/>
        </w:rPr>
        <w:t>Korisnik</w:t>
      </w:r>
      <w:r w:rsidR="00D90D51" w:rsidRPr="00DD14C5">
        <w:rPr>
          <w:rStyle w:val="SanjaOvoChar"/>
          <w:rFonts w:ascii="Amalia" w:hAnsi="Amalia" w:cs="Arial"/>
          <w:szCs w:val="18"/>
          <w:lang w:val="sr-Latn-CS"/>
        </w:rPr>
        <w:t xml:space="preserve">, </w:t>
      </w:r>
      <w:r w:rsidR="00DB4405" w:rsidRPr="00DD14C5">
        <w:rPr>
          <w:rStyle w:val="SanjaOvoChar"/>
          <w:rFonts w:ascii="Amalia" w:hAnsi="Amalia" w:cs="Arial"/>
          <w:szCs w:val="18"/>
          <w:lang w:val="sr-Latn-CS"/>
        </w:rPr>
        <w:t xml:space="preserve">odnosno njegov </w:t>
      </w:r>
      <w:r w:rsidR="00FC3306" w:rsidRPr="00DD14C5">
        <w:rPr>
          <w:rStyle w:val="SanjaOvoChar"/>
          <w:rFonts w:ascii="Amalia" w:hAnsi="Amalia" w:cs="Arial"/>
          <w:szCs w:val="18"/>
          <w:lang w:val="sr-Latn-CS"/>
        </w:rPr>
        <w:t xml:space="preserve">zakonski zastupnik </w:t>
      </w:r>
      <w:r w:rsidR="00726DE5" w:rsidRPr="00DD14C5">
        <w:rPr>
          <w:rStyle w:val="SanjaOvoChar"/>
          <w:rFonts w:ascii="Amalia" w:hAnsi="Amalia" w:cs="Arial"/>
          <w:szCs w:val="18"/>
          <w:lang w:val="sr-Latn-CS"/>
        </w:rPr>
        <w:t>ili</w:t>
      </w:r>
      <w:r w:rsidR="00FC3306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FC3306" w:rsidRPr="00DD14C5">
        <w:rPr>
          <w:rFonts w:ascii="Amalia" w:hAnsi="Amalia" w:cs="Arial"/>
          <w:color w:val="000000"/>
          <w:sz w:val="18"/>
          <w:szCs w:val="18"/>
          <w:lang w:val="sr-Latn-CS"/>
        </w:rPr>
        <w:t>lice ovlašćeno od strane Korisnika</w:t>
      </w:r>
      <w:r w:rsidR="00D90D51" w:rsidRPr="00DD14C5">
        <w:rPr>
          <w:rFonts w:ascii="Amalia" w:hAnsi="Amalia" w:cs="Arial"/>
          <w:color w:val="000000"/>
          <w:sz w:val="18"/>
          <w:szCs w:val="18"/>
          <w:lang w:val="sr-Latn-CS"/>
        </w:rPr>
        <w:t>,</w:t>
      </w:r>
      <w:r w:rsidR="0003781A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samostalno kreira </w:t>
      </w:r>
      <w:r w:rsidR="000E1EB0" w:rsidRPr="00DD14C5">
        <w:rPr>
          <w:rStyle w:val="SanjaOvoChar"/>
          <w:rFonts w:ascii="Amalia" w:hAnsi="Amalia" w:cs="Arial"/>
          <w:szCs w:val="18"/>
          <w:lang w:val="sr-Latn-CS"/>
        </w:rPr>
        <w:t>i zna</w:t>
      </w:r>
      <w:r w:rsidR="0030154B" w:rsidRPr="00DD14C5">
        <w:rPr>
          <w:rStyle w:val="SanjaOvoChar"/>
          <w:rFonts w:ascii="Amalia" w:hAnsi="Amalia" w:cs="Arial"/>
          <w:szCs w:val="18"/>
          <w:lang w:val="sr-Latn-CS"/>
        </w:rPr>
        <w:t>;</w:t>
      </w:r>
      <w:r w:rsidR="00DF0F01" w:rsidRPr="00DD14C5">
        <w:rPr>
          <w:rStyle w:val="SanjaOvoChar"/>
          <w:rFonts w:ascii="Amalia" w:hAnsi="Amalia" w:cs="Arial"/>
          <w:szCs w:val="18"/>
          <w:lang w:val="sr-Latn-CS"/>
        </w:rPr>
        <w:t xml:space="preserve"> Umesto PIN-a, i uz saglasnost korisnika može se koristiti biometrija (otisak prsta ili prepoznavanje lica) na onim mobilnim uređajima koji imaju tu mogućnost.</w:t>
      </w:r>
    </w:p>
    <w:p w14:paraId="636F9A44" w14:textId="77777777" w:rsidR="00225319" w:rsidRPr="00DD14C5" w:rsidRDefault="00225319" w:rsidP="00106AF7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Style w:val="SanjaOvoChar"/>
          <w:rFonts w:ascii="Amalia" w:hAnsi="Amalia" w:cs="Arial"/>
          <w:szCs w:val="18"/>
          <w:lang w:val="sr-Latn-CS"/>
        </w:rPr>
      </w:pPr>
    </w:p>
    <w:p w14:paraId="4B7E1651" w14:textId="678B8200" w:rsidR="00C078BA" w:rsidRPr="00DD14C5" w:rsidRDefault="006C33A9" w:rsidP="00106AF7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Style w:val="SanjaOvoChar"/>
          <w:rFonts w:ascii="Amalia" w:hAnsi="Amalia" w:cs="Arial"/>
          <w:szCs w:val="18"/>
          <w:lang w:val="sr-Latn-CS"/>
        </w:rPr>
      </w:pPr>
      <w:r w:rsidRPr="00DD14C5">
        <w:rPr>
          <w:rStyle w:val="SanjaOvoChar"/>
          <w:rFonts w:ascii="Amalia" w:hAnsi="Amalia" w:cs="Arial"/>
          <w:szCs w:val="18"/>
          <w:lang w:val="sr-Latn-CS"/>
        </w:rPr>
        <w:t>Z</w:t>
      </w:r>
      <w:r w:rsidR="008A3D92" w:rsidRPr="00DD14C5">
        <w:rPr>
          <w:rStyle w:val="SanjaOvoChar"/>
          <w:rFonts w:ascii="Amalia" w:hAnsi="Amalia" w:cs="Arial"/>
          <w:szCs w:val="18"/>
          <w:lang w:val="sr-Latn-CS"/>
        </w:rPr>
        <w:t>a autentifikaciju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 (</w:t>
      </w:r>
      <w:r w:rsidR="008A3D92" w:rsidRPr="00DD14C5">
        <w:rPr>
          <w:rStyle w:val="SanjaOvoChar"/>
          <w:rFonts w:ascii="Amalia" w:hAnsi="Amalia" w:cs="Arial"/>
          <w:szCs w:val="18"/>
          <w:lang w:val="sr-Latn-CS"/>
        </w:rPr>
        <w:t>proveru i potvrdu korisničkog identiteta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>)</w:t>
      </w:r>
      <w:r w:rsidR="008A3D92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prilikom </w:t>
      </w:r>
      <w:r w:rsidR="008A3D92" w:rsidRPr="00DD14C5">
        <w:rPr>
          <w:rStyle w:val="SanjaOvoChar"/>
          <w:rFonts w:ascii="Amalia" w:hAnsi="Amalia" w:cs="Arial"/>
          <w:szCs w:val="18"/>
          <w:lang w:val="sr-Latn-CS"/>
        </w:rPr>
        <w:t xml:space="preserve">pristupa servisu </w:t>
      </w:r>
      <w:r w:rsidR="00D90D51" w:rsidRPr="00DD14C5">
        <w:rPr>
          <w:rStyle w:val="SanjaOvoChar"/>
          <w:rFonts w:ascii="Amalia" w:hAnsi="Amalia" w:cs="Arial"/>
          <w:szCs w:val="18"/>
          <w:lang w:val="sr-Latn-CS"/>
        </w:rPr>
        <w:t xml:space="preserve">mobilnog bankarstva </w:t>
      </w:r>
      <w:r w:rsidR="008A3D92" w:rsidRPr="00DD14C5">
        <w:rPr>
          <w:rStyle w:val="SanjaOvoChar"/>
          <w:rFonts w:ascii="Amalia" w:hAnsi="Amalia" w:cs="Arial"/>
          <w:szCs w:val="18"/>
          <w:lang w:val="sr-Latn-CS"/>
        </w:rPr>
        <w:t xml:space="preserve">se </w:t>
      </w:r>
      <w:r w:rsidR="004E3676" w:rsidRPr="00DD14C5">
        <w:rPr>
          <w:rStyle w:val="SanjaOvoChar"/>
          <w:rFonts w:ascii="Amalia" w:hAnsi="Amalia" w:cs="Arial"/>
          <w:szCs w:val="18"/>
          <w:lang w:val="sr-Latn-CS"/>
        </w:rPr>
        <w:t xml:space="preserve">koristi </w:t>
      </w:r>
      <w:r w:rsidR="00225319" w:rsidRPr="00DD14C5">
        <w:rPr>
          <w:rStyle w:val="SanjaOvoChar"/>
          <w:rFonts w:ascii="Amalia" w:hAnsi="Amalia" w:cs="Arial"/>
          <w:szCs w:val="18"/>
          <w:lang w:val="sr-Latn-CS"/>
        </w:rPr>
        <w:t xml:space="preserve">PIN </w:t>
      </w:r>
      <w:r w:rsidR="0030154B" w:rsidRPr="00DD14C5">
        <w:rPr>
          <w:rStyle w:val="SanjaOvoChar"/>
          <w:rFonts w:ascii="Amalia" w:hAnsi="Amalia" w:cs="Arial"/>
          <w:szCs w:val="18"/>
          <w:lang w:val="sr-Latn-CS"/>
        </w:rPr>
        <w:t>za mToken</w:t>
      </w:r>
      <w:r w:rsidR="00DF0F01" w:rsidRPr="00DD14C5">
        <w:rPr>
          <w:rStyle w:val="SanjaOvoChar"/>
          <w:rFonts w:ascii="Amalia" w:hAnsi="Amalia" w:cs="Arial"/>
          <w:szCs w:val="18"/>
          <w:lang w:val="sr-Latn-CS"/>
        </w:rPr>
        <w:t xml:space="preserve"> (ili biometrija)</w:t>
      </w:r>
      <w:r w:rsidR="0030154B" w:rsidRPr="00DD14C5">
        <w:rPr>
          <w:rStyle w:val="SanjaOvoChar"/>
          <w:rFonts w:ascii="Amalia" w:hAnsi="Amalia" w:cs="Arial"/>
          <w:szCs w:val="18"/>
          <w:lang w:val="sr-Latn-CS"/>
        </w:rPr>
        <w:t>.</w:t>
      </w:r>
      <w:r w:rsidR="00D90D51" w:rsidRPr="00DD14C5">
        <w:rPr>
          <w:rStyle w:val="SanjaOvoChar"/>
          <w:rFonts w:ascii="Amalia" w:hAnsi="Amalia" w:cs="Arial"/>
          <w:szCs w:val="18"/>
          <w:lang w:val="sr-Latn-CS"/>
        </w:rPr>
        <w:t xml:space="preserve"> Za autentifikaciju pristupa elektronskom bankarstvu se korisničko ime i lozinka ili korisničko ime i jednokratna lozinka, generisana na mobilnom uređaju ovlašćenog lica, uz korišćenje PIN-a za mToken. </w:t>
      </w:r>
    </w:p>
    <w:p w14:paraId="3F2B05AE" w14:textId="77777777" w:rsidR="00151747" w:rsidRPr="00DD14C5" w:rsidRDefault="00151747" w:rsidP="00151747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Style w:val="SanjaOvoChar"/>
          <w:rFonts w:ascii="Amalia" w:hAnsi="Amalia" w:cs="Arial"/>
          <w:szCs w:val="18"/>
          <w:lang w:val="sr-Latn-CS"/>
        </w:rPr>
      </w:pPr>
    </w:p>
    <w:p w14:paraId="7085BF65" w14:textId="43C6D510" w:rsidR="00376EEC" w:rsidRPr="00DD14C5" w:rsidRDefault="00DB4405" w:rsidP="00376EEC">
      <w:pPr>
        <w:pStyle w:val="ListParagraph"/>
        <w:numPr>
          <w:ilvl w:val="0"/>
          <w:numId w:val="1"/>
        </w:numPr>
        <w:spacing w:line="210" w:lineRule="exact"/>
        <w:jc w:val="both"/>
        <w:rPr>
          <w:rStyle w:val="SanjaOvoChar"/>
          <w:rFonts w:ascii="Amalia" w:hAnsi="Amalia" w:cs="Arial"/>
          <w:szCs w:val="18"/>
          <w:lang w:val="sr-Latn-CS"/>
        </w:rPr>
      </w:pP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Korisnik odnosno njegov zakonski </w:t>
      </w:r>
      <w:r w:rsidR="00FC3306" w:rsidRPr="00DD14C5">
        <w:rPr>
          <w:rStyle w:val="SanjaOvoChar"/>
          <w:rFonts w:ascii="Amalia" w:hAnsi="Amalia" w:cs="Arial"/>
          <w:szCs w:val="18"/>
          <w:lang w:val="sr-Latn-CS"/>
        </w:rPr>
        <w:t>zastupnik i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>/ili</w:t>
      </w:r>
      <w:r w:rsidR="00FC3306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376EEC" w:rsidRPr="00DD14C5">
        <w:rPr>
          <w:rStyle w:val="SanjaOvoChar"/>
          <w:rFonts w:ascii="Amalia" w:hAnsi="Amalia" w:cs="Arial"/>
          <w:szCs w:val="18"/>
          <w:lang w:val="sr-Latn-CS"/>
        </w:rPr>
        <w:t>lice</w:t>
      </w:r>
      <w:r w:rsidR="00FC3306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ovlašćeno od strane Korisnika </w:t>
      </w:r>
      <w:r w:rsidR="00376EEC" w:rsidRPr="00DD14C5">
        <w:rPr>
          <w:rStyle w:val="SanjaOvoChar"/>
          <w:rFonts w:ascii="Amalia" w:hAnsi="Amalia" w:cs="Arial"/>
          <w:szCs w:val="18"/>
          <w:lang w:val="sr-Latn-CS"/>
        </w:rPr>
        <w:t xml:space="preserve">se </w:t>
      </w:r>
      <w:r w:rsidR="00FC3306" w:rsidRPr="00DD14C5">
        <w:rPr>
          <w:rStyle w:val="SanjaOvoChar"/>
          <w:rFonts w:ascii="Amalia" w:hAnsi="Amalia" w:cs="Arial"/>
          <w:szCs w:val="18"/>
          <w:lang w:val="sr-Latn-CS"/>
        </w:rPr>
        <w:t xml:space="preserve">autentifikuju </w:t>
      </w:r>
      <w:r w:rsidR="00376EEC" w:rsidRPr="00DD14C5">
        <w:rPr>
          <w:rStyle w:val="SanjaOvoChar"/>
          <w:rFonts w:ascii="Amalia" w:hAnsi="Amalia" w:cs="Arial"/>
          <w:szCs w:val="18"/>
          <w:lang w:val="sr-Latn-CS"/>
        </w:rPr>
        <w:t xml:space="preserve">od strane Banke korišćenjem elemenata za potvrdu identiteta i time 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Korisnik </w:t>
      </w:r>
      <w:r w:rsidR="00376EEC" w:rsidRPr="00DD14C5">
        <w:rPr>
          <w:rStyle w:val="SanjaOvoChar"/>
          <w:rFonts w:ascii="Amalia" w:hAnsi="Amalia" w:cs="Arial"/>
          <w:szCs w:val="18"/>
          <w:lang w:val="sr-Latn-CS"/>
        </w:rPr>
        <w:t xml:space="preserve">prihvata da je navedena autentifikacija nesporna potvrda o obavljenoj transakciji. </w:t>
      </w:r>
    </w:p>
    <w:p w14:paraId="560C8811" w14:textId="77777777" w:rsidR="00376EEC" w:rsidRPr="00DD14C5" w:rsidRDefault="00376EEC" w:rsidP="00151747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Style w:val="SanjaOvoChar"/>
          <w:rFonts w:ascii="Amalia" w:hAnsi="Amalia" w:cs="Arial"/>
          <w:szCs w:val="18"/>
          <w:lang w:val="sr-Latn-CS"/>
        </w:rPr>
      </w:pPr>
    </w:p>
    <w:p w14:paraId="446AD6F4" w14:textId="02A7F9AF" w:rsidR="001077BE" w:rsidRPr="00DD14C5" w:rsidRDefault="001E6BB0" w:rsidP="006744DA">
      <w:pPr>
        <w:widowControl w:val="0"/>
        <w:numPr>
          <w:ilvl w:val="0"/>
          <w:numId w:val="1"/>
        </w:numPr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Fonts w:ascii="Amalia" w:hAnsi="Amalia" w:cs="Arial"/>
          <w:color w:val="000000"/>
          <w:sz w:val="18"/>
          <w:szCs w:val="18"/>
          <w:lang w:val="sr-Latn-CS"/>
        </w:rPr>
      </w:pPr>
      <w:r w:rsidRPr="00DD14C5">
        <w:rPr>
          <w:rFonts w:ascii="Amalia" w:hAnsi="Amalia" w:cs="Arial"/>
          <w:sz w:val="18"/>
          <w:szCs w:val="18"/>
          <w:lang w:val="sr-Latn-CS"/>
        </w:rPr>
        <w:t xml:space="preserve">Korisnik može zahtevati izmene </w:t>
      </w:r>
      <w:r w:rsidR="007D582A" w:rsidRPr="00DD14C5">
        <w:rPr>
          <w:rFonts w:ascii="Amalia" w:hAnsi="Amalia" w:cs="Arial"/>
          <w:sz w:val="18"/>
          <w:szCs w:val="18"/>
          <w:lang w:val="sr-Latn-CS"/>
        </w:rPr>
        <w:t>ukupnog iznosa naloga za plaćanje koji se mogu realizovati putem mobilnog</w:t>
      </w:r>
      <w:r w:rsidR="003863F7"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  <w:r w:rsidR="007D582A" w:rsidRPr="00DD14C5">
        <w:rPr>
          <w:rFonts w:ascii="Amalia" w:hAnsi="Amalia" w:cs="Arial"/>
          <w:sz w:val="18"/>
          <w:szCs w:val="18"/>
          <w:lang w:val="sr-Latn-CS"/>
        </w:rPr>
        <w:t xml:space="preserve">bankarstva kao kanala dostave, kao i izmene </w:t>
      </w:r>
      <w:r w:rsidR="00FC3306" w:rsidRPr="00DD14C5">
        <w:rPr>
          <w:rFonts w:ascii="Amalia" w:hAnsi="Amalia" w:cs="Arial"/>
          <w:sz w:val="18"/>
          <w:szCs w:val="18"/>
          <w:lang w:val="sr-Latn-CS"/>
        </w:rPr>
        <w:t xml:space="preserve">ovlašćenja 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za </w:t>
      </w:r>
      <w:r w:rsidR="004410C8" w:rsidRPr="00DD14C5">
        <w:rPr>
          <w:rFonts w:ascii="Amalia" w:hAnsi="Amalia" w:cs="Arial"/>
          <w:sz w:val="18"/>
          <w:szCs w:val="18"/>
          <w:lang w:val="sr-Latn-CS"/>
        </w:rPr>
        <w:t>lice</w:t>
      </w:r>
      <w:r w:rsidR="00FC3306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ovlašćeno od strane Korisnika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, u vidu promene definisanih </w:t>
      </w:r>
      <w:r w:rsidR="00FC3306" w:rsidRPr="00DD14C5">
        <w:rPr>
          <w:rFonts w:ascii="Amalia" w:hAnsi="Amalia" w:cs="Arial"/>
          <w:sz w:val="18"/>
          <w:szCs w:val="18"/>
          <w:lang w:val="sr-Latn-CS"/>
        </w:rPr>
        <w:t xml:space="preserve">ovlašćenja </w:t>
      </w:r>
      <w:r w:rsidRPr="00DD14C5">
        <w:rPr>
          <w:rFonts w:ascii="Amalia" w:hAnsi="Amalia" w:cs="Arial"/>
          <w:sz w:val="18"/>
          <w:szCs w:val="18"/>
          <w:lang w:val="sr-Latn-CS"/>
        </w:rPr>
        <w:t>po računima</w:t>
      </w:r>
      <w:r w:rsidR="00F93DC5" w:rsidRPr="00DD14C5">
        <w:rPr>
          <w:rFonts w:ascii="Amalia" w:hAnsi="Amalia" w:cs="Arial"/>
          <w:sz w:val="18"/>
          <w:szCs w:val="18"/>
          <w:lang w:val="sr-Latn-CS"/>
        </w:rPr>
        <w:t xml:space="preserve"> navedenim u </w:t>
      </w:r>
      <w:r w:rsidR="0030154B" w:rsidRPr="00DD14C5">
        <w:rPr>
          <w:rFonts w:ascii="Amalia" w:hAnsi="Amalia" w:cs="Arial"/>
          <w:sz w:val="18"/>
          <w:szCs w:val="18"/>
          <w:lang w:val="sr-Latn-CS"/>
        </w:rPr>
        <w:t>z</w:t>
      </w:r>
      <w:r w:rsidR="00F93DC5" w:rsidRPr="00DD14C5">
        <w:rPr>
          <w:rFonts w:ascii="Amalia" w:hAnsi="Amalia" w:cs="Arial"/>
          <w:sz w:val="18"/>
          <w:szCs w:val="18"/>
          <w:lang w:val="sr-Latn-CS"/>
        </w:rPr>
        <w:t>ahtevu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 ili definisanja ovlašćenja po dodatnim računima</w:t>
      </w:r>
      <w:r w:rsidR="00412E5C" w:rsidRPr="00DD14C5">
        <w:rPr>
          <w:rFonts w:ascii="Amalia" w:hAnsi="Amalia" w:cs="Arial"/>
          <w:sz w:val="18"/>
          <w:szCs w:val="18"/>
          <w:lang w:val="sr-Latn-CS"/>
        </w:rPr>
        <w:t>, bilo da se radi o mobilnom ili elektronskom bankarstvu</w:t>
      </w:r>
      <w:r w:rsidRPr="00DD14C5">
        <w:rPr>
          <w:rFonts w:ascii="Amalia" w:hAnsi="Amalia" w:cs="Arial"/>
          <w:sz w:val="18"/>
          <w:szCs w:val="18"/>
          <w:lang w:val="sr-Latn-CS"/>
        </w:rPr>
        <w:t>. Zahtev za izmen</w:t>
      </w:r>
      <w:r w:rsidR="004E3676" w:rsidRPr="00DD14C5">
        <w:rPr>
          <w:rFonts w:ascii="Amalia" w:hAnsi="Amalia" w:cs="Arial"/>
          <w:sz w:val="18"/>
          <w:szCs w:val="18"/>
          <w:lang w:val="sr-Latn-CS"/>
        </w:rPr>
        <w:t>u,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 potpisan od strane </w:t>
      </w:r>
      <w:r w:rsidR="007563B2" w:rsidRPr="00DD14C5">
        <w:rPr>
          <w:rFonts w:ascii="Amalia" w:hAnsi="Amalia" w:cs="Arial"/>
          <w:sz w:val="18"/>
          <w:szCs w:val="18"/>
          <w:lang w:val="sr-Latn-CS"/>
        </w:rPr>
        <w:t xml:space="preserve">zakonskog zastupnika (prema podacima iz </w:t>
      </w:r>
      <w:r w:rsidR="00A813BE" w:rsidRPr="00DD14C5">
        <w:rPr>
          <w:rFonts w:ascii="Amalia" w:hAnsi="Amalia" w:cs="Arial"/>
          <w:sz w:val="18"/>
          <w:szCs w:val="18"/>
          <w:lang w:val="sr-Latn-CS"/>
        </w:rPr>
        <w:t>APR</w:t>
      </w:r>
      <w:r w:rsidR="0030154B" w:rsidRPr="00DD14C5">
        <w:rPr>
          <w:rFonts w:ascii="Amalia" w:hAnsi="Amalia" w:cs="Arial"/>
          <w:sz w:val="18"/>
          <w:szCs w:val="18"/>
          <w:lang w:val="sr-Latn-CS"/>
        </w:rPr>
        <w:t>-a</w:t>
      </w:r>
      <w:r w:rsidR="007563B2" w:rsidRPr="00DD14C5">
        <w:rPr>
          <w:rFonts w:ascii="Amalia" w:hAnsi="Amalia" w:cs="Arial"/>
          <w:sz w:val="18"/>
          <w:szCs w:val="18"/>
          <w:lang w:val="sr-Latn-CS"/>
        </w:rPr>
        <w:t>)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, može </w:t>
      </w:r>
      <w:r w:rsidR="004E3676" w:rsidRPr="00DD14C5">
        <w:rPr>
          <w:rFonts w:ascii="Amalia" w:hAnsi="Amalia" w:cs="Arial"/>
          <w:sz w:val="18"/>
          <w:szCs w:val="18"/>
          <w:lang w:val="sr-Latn-CS"/>
        </w:rPr>
        <w:t xml:space="preserve">se 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dostaviti lično, poštom, skeniran </w:t>
      </w:r>
      <w:r w:rsidR="006B3E8F" w:rsidRPr="00DD14C5">
        <w:rPr>
          <w:rFonts w:ascii="Amalia" w:hAnsi="Amalia" w:cs="Arial"/>
          <w:sz w:val="18"/>
          <w:szCs w:val="18"/>
          <w:lang w:val="sr-Latn-CS"/>
        </w:rPr>
        <w:t xml:space="preserve">na </w:t>
      </w:r>
      <w:r w:rsidR="00C75461" w:rsidRPr="00DD14C5">
        <w:rPr>
          <w:rFonts w:ascii="Amalia" w:hAnsi="Amalia" w:cs="Arial"/>
          <w:sz w:val="18"/>
          <w:szCs w:val="18"/>
          <w:lang w:val="sr-Latn-CS"/>
        </w:rPr>
        <w:t>imejl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  <w:hyperlink r:id="rId10" w:history="1">
        <w:r w:rsidR="00257635" w:rsidRPr="00DD14C5">
          <w:rPr>
            <w:rStyle w:val="Hyperlink"/>
            <w:rFonts w:ascii="Amalia" w:hAnsi="Amalia" w:cs="Arial"/>
            <w:sz w:val="18"/>
            <w:szCs w:val="18"/>
            <w:lang w:val="sr-Latn-CS"/>
          </w:rPr>
          <w:t>info@raiffeisenbank.rs</w:t>
        </w:r>
      </w:hyperlink>
      <w:r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  <w:r w:rsidR="00257635" w:rsidRPr="00DD14C5">
        <w:rPr>
          <w:rFonts w:ascii="Amalia" w:hAnsi="Amalia" w:cs="Arial"/>
          <w:sz w:val="18"/>
          <w:szCs w:val="18"/>
          <w:lang w:val="sr-Latn-CS"/>
        </w:rPr>
        <w:t xml:space="preserve">ili 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na </w:t>
      </w:r>
      <w:r w:rsidR="0030154B" w:rsidRPr="00DD14C5">
        <w:rPr>
          <w:rFonts w:ascii="Amalia" w:hAnsi="Amalia" w:cs="Arial"/>
          <w:sz w:val="18"/>
          <w:szCs w:val="18"/>
          <w:lang w:val="sr-Latn-CS"/>
        </w:rPr>
        <w:t xml:space="preserve">faks </w:t>
      </w:r>
      <w:r w:rsidR="006B3E8F" w:rsidRPr="00DD14C5">
        <w:rPr>
          <w:rFonts w:ascii="Amalia" w:hAnsi="Amalia" w:cs="Arial"/>
          <w:sz w:val="18"/>
          <w:szCs w:val="18"/>
          <w:lang w:val="sr-Latn-CS"/>
        </w:rPr>
        <w:t>+381 11 220 7569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. Banka je dužna da izvrši izmene </w:t>
      </w:r>
      <w:r w:rsidR="007D582A" w:rsidRPr="00DD14C5">
        <w:rPr>
          <w:rFonts w:ascii="Amalia" w:hAnsi="Amalia" w:cs="Arial"/>
          <w:sz w:val="18"/>
          <w:szCs w:val="18"/>
          <w:lang w:val="sr-Latn-CS"/>
        </w:rPr>
        <w:t xml:space="preserve">ovlašćenja </w:t>
      </w:r>
      <w:r w:rsidR="00204D3D" w:rsidRPr="00DD14C5">
        <w:rPr>
          <w:rFonts w:ascii="Amalia" w:hAnsi="Amalia" w:cs="Arial"/>
          <w:sz w:val="18"/>
          <w:szCs w:val="18"/>
          <w:lang w:val="sr-Latn-CS"/>
        </w:rPr>
        <w:t xml:space="preserve">za </w:t>
      </w:r>
      <w:r w:rsidR="007D582A" w:rsidRPr="00DD14C5">
        <w:rPr>
          <w:rFonts w:ascii="Amalia" w:hAnsi="Amalia" w:cs="Arial"/>
          <w:sz w:val="18"/>
          <w:szCs w:val="18"/>
          <w:lang w:val="sr-Latn-CS"/>
        </w:rPr>
        <w:t>lica</w:t>
      </w:r>
      <w:r w:rsidR="00FC3306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ovlašćen</w:t>
      </w:r>
      <w:r w:rsidR="00323ED4" w:rsidRPr="00DD14C5">
        <w:rPr>
          <w:rFonts w:ascii="Amalia" w:hAnsi="Amalia" w:cs="Arial"/>
          <w:color w:val="000000"/>
          <w:sz w:val="18"/>
          <w:szCs w:val="18"/>
          <w:lang w:val="sr-Latn-CS"/>
        </w:rPr>
        <w:t>a</w:t>
      </w:r>
      <w:r w:rsidR="00FC3306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od strane Korisnika </w:t>
      </w:r>
      <w:r w:rsidR="007D582A"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u skladu sa zahtevom Korisnika. </w:t>
      </w:r>
      <w:r w:rsidR="009844E1" w:rsidRPr="00DD14C5">
        <w:rPr>
          <w:rStyle w:val="SanjaOvoChar"/>
          <w:rFonts w:ascii="Amalia" w:hAnsi="Amalia" w:cs="Arial"/>
          <w:szCs w:val="18"/>
          <w:lang w:val="sr-Latn-CS"/>
        </w:rPr>
        <w:t>Odluku o usvajanju Zahteva</w:t>
      </w:r>
      <w:r w:rsidR="009844E1"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  <w:r w:rsidR="008D1A64" w:rsidRPr="00DD14C5">
        <w:rPr>
          <w:rFonts w:ascii="Amalia" w:hAnsi="Amalia" w:cs="Arial"/>
          <w:sz w:val="18"/>
          <w:szCs w:val="18"/>
          <w:lang w:val="sr-Latn-CS"/>
        </w:rPr>
        <w:t>za izmenu</w:t>
      </w:r>
      <w:r w:rsidR="007D582A" w:rsidRPr="00DD14C5">
        <w:rPr>
          <w:rFonts w:ascii="Amalia" w:hAnsi="Amalia" w:cs="Arial"/>
          <w:sz w:val="18"/>
          <w:szCs w:val="18"/>
          <w:lang w:val="sr-Latn-CS"/>
        </w:rPr>
        <w:t xml:space="preserve"> ukupnog iznosa naloga</w:t>
      </w:r>
      <w:r w:rsidR="009844E1" w:rsidRPr="00DD14C5">
        <w:rPr>
          <w:rFonts w:ascii="Amalia" w:hAnsi="Amalia" w:cs="Arial"/>
          <w:sz w:val="18"/>
          <w:szCs w:val="18"/>
          <w:lang w:val="sr-Latn-CS"/>
        </w:rPr>
        <w:t xml:space="preserve"> koji mogu da se realizuju</w:t>
      </w:r>
      <w:r w:rsidR="007D582A" w:rsidRPr="00DD14C5">
        <w:rPr>
          <w:rFonts w:ascii="Amalia" w:hAnsi="Amalia" w:cs="Arial"/>
          <w:sz w:val="18"/>
          <w:szCs w:val="18"/>
          <w:lang w:val="sr-Latn-CS"/>
        </w:rPr>
        <w:t xml:space="preserve"> preko mobilnog bankarstva</w:t>
      </w:r>
      <w:r w:rsidR="009844E1" w:rsidRPr="00DD14C5">
        <w:rPr>
          <w:rFonts w:ascii="Amalia" w:hAnsi="Amalia" w:cs="Arial"/>
          <w:sz w:val="18"/>
          <w:szCs w:val="18"/>
          <w:lang w:val="sr-Latn-CS"/>
        </w:rPr>
        <w:t xml:space="preserve"> donosi </w:t>
      </w:r>
      <w:r w:rsidR="00FC3306" w:rsidRPr="00DD14C5">
        <w:rPr>
          <w:rFonts w:ascii="Amalia" w:hAnsi="Amalia" w:cs="Arial"/>
          <w:sz w:val="18"/>
          <w:szCs w:val="18"/>
          <w:lang w:val="sr-Latn-CS"/>
        </w:rPr>
        <w:t>Banka</w:t>
      </w:r>
      <w:r w:rsidR="007D582A" w:rsidRPr="00DD14C5">
        <w:rPr>
          <w:rFonts w:ascii="Amalia" w:hAnsi="Amalia" w:cs="Arial"/>
          <w:sz w:val="18"/>
          <w:szCs w:val="18"/>
          <w:lang w:val="sr-Latn-CS"/>
        </w:rPr>
        <w:t xml:space="preserve">. </w:t>
      </w:r>
      <w:r w:rsidRPr="00DD14C5">
        <w:rPr>
          <w:rFonts w:ascii="Amalia" w:hAnsi="Amalia" w:cs="Arial"/>
          <w:sz w:val="18"/>
          <w:szCs w:val="18"/>
          <w:lang w:val="sr-Latn-CS"/>
        </w:rPr>
        <w:t>U slučaju da je zahtev za izmen</w:t>
      </w:r>
      <w:r w:rsidR="008D1A64" w:rsidRPr="00DD14C5">
        <w:rPr>
          <w:rFonts w:ascii="Amalia" w:hAnsi="Amalia" w:cs="Arial"/>
          <w:sz w:val="18"/>
          <w:szCs w:val="18"/>
          <w:lang w:val="sr-Latn-CS"/>
        </w:rPr>
        <w:t>u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 dostavljen na fa</w:t>
      </w:r>
      <w:r w:rsidR="0030154B" w:rsidRPr="00DD14C5">
        <w:rPr>
          <w:rFonts w:ascii="Amalia" w:hAnsi="Amalia" w:cs="Arial"/>
          <w:sz w:val="18"/>
          <w:szCs w:val="18"/>
          <w:lang w:val="sr-Latn-CS"/>
        </w:rPr>
        <w:t>ks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 ili skeniran putem </w:t>
      </w:r>
      <w:r w:rsidR="00C75461" w:rsidRPr="00DD14C5">
        <w:rPr>
          <w:rFonts w:ascii="Amalia" w:hAnsi="Amalia" w:cs="Arial"/>
          <w:sz w:val="18"/>
          <w:szCs w:val="18"/>
          <w:lang w:val="sr-Latn-CS"/>
        </w:rPr>
        <w:t>imejl</w:t>
      </w:r>
      <w:r w:rsidRPr="00DD14C5">
        <w:rPr>
          <w:rFonts w:ascii="Amalia" w:hAnsi="Amalia" w:cs="Arial"/>
          <w:sz w:val="18"/>
          <w:szCs w:val="18"/>
          <w:lang w:val="sr-Latn-CS"/>
        </w:rPr>
        <w:t>a, rizik od moguće zloupotrebe nastalih izmena</w:t>
      </w:r>
      <w:r w:rsidR="008D1A64" w:rsidRPr="00DD14C5">
        <w:rPr>
          <w:rFonts w:ascii="Amalia" w:hAnsi="Amalia" w:cs="Arial"/>
          <w:sz w:val="18"/>
          <w:szCs w:val="18"/>
          <w:lang w:val="sr-Latn-CS"/>
        </w:rPr>
        <w:t>,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 kao i materijalne posledice</w:t>
      </w:r>
      <w:r w:rsidR="008D1A64" w:rsidRPr="00DD14C5">
        <w:rPr>
          <w:rFonts w:ascii="Amalia" w:hAnsi="Amalia" w:cs="Arial"/>
          <w:sz w:val="18"/>
          <w:szCs w:val="18"/>
          <w:lang w:val="sr-Latn-CS"/>
        </w:rPr>
        <w:t>,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 snosi Korisnik.</w:t>
      </w:r>
      <w:r w:rsidR="0045285E" w:rsidRPr="00DD14C5">
        <w:rPr>
          <w:rFonts w:ascii="Amalia" w:hAnsi="Amalia" w:cs="Arial"/>
          <w:sz w:val="18"/>
          <w:szCs w:val="18"/>
          <w:lang w:val="sr-Latn-CS"/>
        </w:rPr>
        <w:t xml:space="preserve">  </w:t>
      </w:r>
    </w:p>
    <w:p w14:paraId="51C5275B" w14:textId="77777777" w:rsidR="00714817" w:rsidRPr="00146F2B" w:rsidRDefault="00714817" w:rsidP="00A8328E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60" w:right="-11"/>
        <w:jc w:val="both"/>
        <w:rPr>
          <w:rFonts w:ascii="Amalia" w:hAnsi="Amalia" w:cs="Arial"/>
          <w:sz w:val="18"/>
          <w:szCs w:val="18"/>
          <w:lang w:val="sr-Latn-CS"/>
        </w:rPr>
      </w:pPr>
    </w:p>
    <w:p w14:paraId="3EE0BC4D" w14:textId="4ED29B8F" w:rsidR="001E6BB0" w:rsidRPr="00146F2B" w:rsidRDefault="001E6BB0" w:rsidP="00C658BB">
      <w:pPr>
        <w:widowControl w:val="0"/>
        <w:numPr>
          <w:ilvl w:val="0"/>
          <w:numId w:val="1"/>
        </w:numPr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Fonts w:ascii="Amalia" w:hAnsi="Amalia" w:cs="Arial"/>
          <w:sz w:val="18"/>
          <w:szCs w:val="18"/>
          <w:lang w:val="sr-Latn-CS"/>
        </w:rPr>
      </w:pPr>
      <w:r w:rsidRPr="00146F2B">
        <w:rPr>
          <w:rFonts w:ascii="Amalia" w:hAnsi="Amalia" w:cs="Arial"/>
          <w:sz w:val="18"/>
          <w:szCs w:val="18"/>
          <w:lang w:val="sr-Latn-CS"/>
        </w:rPr>
        <w:t xml:space="preserve">Potpisivanjem </w:t>
      </w:r>
      <w:r w:rsidR="005E49D8" w:rsidRPr="00146F2B">
        <w:rPr>
          <w:rFonts w:ascii="Amalia" w:hAnsi="Amalia" w:cs="Arial"/>
          <w:sz w:val="18"/>
          <w:szCs w:val="18"/>
          <w:lang w:val="sr-Latn-CS"/>
        </w:rPr>
        <w:t xml:space="preserve">Zahteva </w:t>
      </w:r>
      <w:r w:rsidRPr="00146F2B">
        <w:rPr>
          <w:rFonts w:ascii="Amalia" w:hAnsi="Amalia" w:cs="Arial"/>
          <w:sz w:val="18"/>
          <w:szCs w:val="18"/>
          <w:lang w:val="sr-Latn-CS"/>
        </w:rPr>
        <w:t>Korisnik</w:t>
      </w:r>
      <w:r w:rsidR="00DF3BF2" w:rsidRPr="00146F2B">
        <w:rPr>
          <w:rFonts w:ascii="Amalia" w:hAnsi="Amalia" w:cs="Arial"/>
          <w:sz w:val="18"/>
          <w:szCs w:val="18"/>
          <w:lang w:val="sr-Latn-CS"/>
        </w:rPr>
        <w:t xml:space="preserve"> je saglasan i</w:t>
      </w:r>
      <w:r w:rsidRPr="00146F2B">
        <w:rPr>
          <w:rFonts w:ascii="Amalia" w:hAnsi="Amalia" w:cs="Arial"/>
          <w:sz w:val="18"/>
          <w:szCs w:val="18"/>
          <w:lang w:val="sr-Latn-CS"/>
        </w:rPr>
        <w:t xml:space="preserve"> ovlašćuje Banku da zadužuje njegov račun za transakcije nastale korišćenjem </w:t>
      </w:r>
      <w:r w:rsidR="0030154B" w:rsidRPr="00146F2B">
        <w:rPr>
          <w:rFonts w:ascii="Amalia" w:hAnsi="Amalia" w:cs="Arial"/>
          <w:sz w:val="18"/>
          <w:szCs w:val="18"/>
          <w:lang w:val="sr-Latn-CS"/>
        </w:rPr>
        <w:t>m</w:t>
      </w:r>
      <w:r w:rsidR="00504803" w:rsidRPr="00146F2B">
        <w:rPr>
          <w:rFonts w:ascii="Amalia" w:hAnsi="Amalia" w:cs="Arial"/>
          <w:sz w:val="18"/>
          <w:szCs w:val="18"/>
          <w:lang w:val="sr-Latn-CS"/>
        </w:rPr>
        <w:t xml:space="preserve">obilnog </w:t>
      </w:r>
      <w:r w:rsidR="003863F7" w:rsidRPr="00146F2B">
        <w:rPr>
          <w:rFonts w:ascii="Amalia" w:hAnsi="Amalia" w:cs="Arial"/>
          <w:sz w:val="18"/>
          <w:szCs w:val="18"/>
          <w:lang w:val="sr-Latn-CS"/>
        </w:rPr>
        <w:t xml:space="preserve">i elektronskog </w:t>
      </w:r>
      <w:r w:rsidR="00504803" w:rsidRPr="00146F2B">
        <w:rPr>
          <w:rFonts w:ascii="Amalia" w:hAnsi="Amalia" w:cs="Arial"/>
          <w:sz w:val="18"/>
          <w:szCs w:val="18"/>
          <w:lang w:val="sr-Latn-CS"/>
        </w:rPr>
        <w:t>bankarstva</w:t>
      </w:r>
      <w:r w:rsidRPr="00146F2B">
        <w:rPr>
          <w:rFonts w:ascii="Amalia" w:hAnsi="Amalia" w:cs="Arial"/>
          <w:sz w:val="18"/>
          <w:szCs w:val="18"/>
          <w:lang w:val="sr-Latn-CS"/>
        </w:rPr>
        <w:t>.</w:t>
      </w:r>
    </w:p>
    <w:p w14:paraId="10FADB8E" w14:textId="77777777" w:rsidR="00DD14C5" w:rsidRPr="00DD14C5" w:rsidRDefault="00DD14C5" w:rsidP="00DD14C5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Fonts w:ascii="Amalia" w:hAnsi="Amalia" w:cs="Arial"/>
          <w:color w:val="000000"/>
          <w:sz w:val="18"/>
          <w:szCs w:val="18"/>
          <w:lang w:val="sr-Latn-CS"/>
        </w:rPr>
      </w:pPr>
    </w:p>
    <w:p w14:paraId="4EA4B43B" w14:textId="77777777" w:rsidR="001E6BB0" w:rsidRPr="00DD14C5" w:rsidRDefault="001E6BB0" w:rsidP="00B3708D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Style w:val="SanjaOvoChar"/>
          <w:rFonts w:ascii="Amalia" w:hAnsi="Amalia" w:cs="Arial"/>
          <w:szCs w:val="18"/>
          <w:lang w:val="sr-Latn-CS"/>
        </w:rPr>
      </w:pP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5046"/>
      </w:tblGrid>
      <w:tr w:rsidR="001E6BB0" w:rsidRPr="00DD14C5" w14:paraId="51598EBC" w14:textId="77777777" w:rsidTr="00910AA7">
        <w:trPr>
          <w:trHeight w:val="283"/>
        </w:trPr>
        <w:tc>
          <w:tcPr>
            <w:tcW w:w="5186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1FA3289B" w14:textId="7F358CE2" w:rsidR="001E6BB0" w:rsidRPr="00DD14C5" w:rsidRDefault="001E6BB0" w:rsidP="00484FF9">
            <w:pPr>
              <w:rPr>
                <w:rFonts w:ascii="Amalia" w:hAnsi="Amalia" w:cs="Arial"/>
                <w:sz w:val="18"/>
                <w:szCs w:val="18"/>
                <w:lang w:val="sr-Latn-CS"/>
              </w:rPr>
            </w:pP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en-US"/>
              </w:rPr>
              <w:t xml:space="preserve">III   IZDAVANJE </w:t>
            </w:r>
            <w:r w:rsidR="00F53DD6"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en-US"/>
              </w:rPr>
              <w:t>mToken-a</w:t>
            </w:r>
          </w:p>
        </w:tc>
      </w:tr>
    </w:tbl>
    <w:p w14:paraId="73C5A69F" w14:textId="77777777" w:rsidR="001E6BB0" w:rsidRPr="00DD14C5" w:rsidRDefault="001E6BB0">
      <w:pPr>
        <w:widowControl w:val="0"/>
        <w:tabs>
          <w:tab w:val="left" w:pos="8920"/>
        </w:tabs>
        <w:autoSpaceDE w:val="0"/>
        <w:autoSpaceDN w:val="0"/>
        <w:adjustRightInd w:val="0"/>
        <w:spacing w:line="243" w:lineRule="exact"/>
        <w:ind w:right="-11"/>
        <w:rPr>
          <w:rFonts w:ascii="Amalia" w:hAnsi="Amalia" w:cs="Arial"/>
          <w:color w:val="000000"/>
          <w:sz w:val="18"/>
          <w:szCs w:val="18"/>
          <w:lang w:val="sr-Latn-CS"/>
        </w:rPr>
      </w:pPr>
    </w:p>
    <w:p w14:paraId="00962A49" w14:textId="4097CC3C" w:rsidR="001E6BB0" w:rsidRPr="00DD14C5" w:rsidRDefault="001E6BB0" w:rsidP="008E703C">
      <w:pPr>
        <w:widowControl w:val="0"/>
        <w:numPr>
          <w:ilvl w:val="0"/>
          <w:numId w:val="18"/>
        </w:numPr>
        <w:tabs>
          <w:tab w:val="left" w:pos="-142"/>
          <w:tab w:val="left" w:pos="940"/>
          <w:tab w:val="left" w:pos="1400"/>
          <w:tab w:val="left" w:pos="1780"/>
          <w:tab w:val="left" w:pos="2860"/>
          <w:tab w:val="left" w:pos="4060"/>
          <w:tab w:val="left" w:pos="5020"/>
          <w:tab w:val="left" w:pos="7080"/>
          <w:tab w:val="left" w:pos="8240"/>
          <w:tab w:val="left" w:pos="8920"/>
        </w:tabs>
        <w:autoSpaceDE w:val="0"/>
        <w:autoSpaceDN w:val="0"/>
        <w:adjustRightInd w:val="0"/>
        <w:spacing w:line="210" w:lineRule="exact"/>
        <w:ind w:left="340" w:right="-11" w:hanging="340"/>
        <w:jc w:val="both"/>
        <w:rPr>
          <w:rStyle w:val="SanjaOvoChar"/>
          <w:rFonts w:ascii="Amalia" w:hAnsi="Amalia" w:cs="Arial"/>
          <w:szCs w:val="18"/>
          <w:lang w:val="sr-Latn-CS"/>
        </w:rPr>
      </w:pPr>
      <w:r w:rsidRPr="00DD14C5">
        <w:rPr>
          <w:rStyle w:val="SanjaOvoChar"/>
          <w:rFonts w:ascii="Amalia" w:hAnsi="Amalia" w:cs="Arial"/>
          <w:szCs w:val="18"/>
          <w:lang w:val="sr-Latn-CS"/>
        </w:rPr>
        <w:t>Radi sigurnosti koriš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>ć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enja </w:t>
      </w:r>
      <w:r w:rsidR="00A813BE" w:rsidRPr="00DD14C5">
        <w:rPr>
          <w:rStyle w:val="SanjaOvoChar"/>
          <w:rFonts w:ascii="Amalia" w:hAnsi="Amalia" w:cs="Arial"/>
          <w:szCs w:val="18"/>
          <w:lang w:val="sr-Latn-CS"/>
        </w:rPr>
        <w:t xml:space="preserve">usluga koje su predmet ovih </w:t>
      </w:r>
      <w:r w:rsidR="00613EA1" w:rsidRPr="00DD14C5">
        <w:rPr>
          <w:rStyle w:val="SanjaOvoChar"/>
          <w:rFonts w:ascii="Amalia" w:hAnsi="Amalia" w:cs="Arial"/>
          <w:szCs w:val="18"/>
          <w:lang w:val="sr-Latn-CS"/>
        </w:rPr>
        <w:t>P</w:t>
      </w:r>
      <w:r w:rsidR="00A813BE" w:rsidRPr="00DD14C5">
        <w:rPr>
          <w:rStyle w:val="SanjaOvoChar"/>
          <w:rFonts w:ascii="Amalia" w:hAnsi="Amalia" w:cs="Arial"/>
          <w:szCs w:val="18"/>
          <w:lang w:val="sr-Latn-CS"/>
        </w:rPr>
        <w:t>ravila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, Banka </w:t>
      </w:r>
      <w:r w:rsidR="005E49D8" w:rsidRPr="00DD14C5">
        <w:rPr>
          <w:rStyle w:val="SanjaOvoChar"/>
          <w:rFonts w:ascii="Amalia" w:hAnsi="Amalia" w:cs="Arial"/>
          <w:szCs w:val="18"/>
          <w:lang w:val="sr-Latn-CS"/>
        </w:rPr>
        <w:t>Korisniku</w:t>
      </w:r>
      <w:r w:rsidR="00616583" w:rsidRPr="00DD14C5">
        <w:rPr>
          <w:rStyle w:val="SanjaOvoChar"/>
          <w:rFonts w:ascii="Amalia" w:hAnsi="Amalia" w:cs="Arial"/>
          <w:szCs w:val="18"/>
          <w:lang w:val="sr-Latn-CS"/>
        </w:rPr>
        <w:t xml:space="preserve"> i </w:t>
      </w:r>
      <w:r w:rsidR="00CB5B5C" w:rsidRPr="00DD14C5">
        <w:rPr>
          <w:rStyle w:val="SanjaOvoChar"/>
          <w:rFonts w:ascii="Amalia" w:hAnsi="Amalia" w:cs="Arial"/>
          <w:szCs w:val="18"/>
          <w:lang w:val="sr-Latn-CS"/>
        </w:rPr>
        <w:t>licu</w:t>
      </w:r>
      <w:r w:rsidR="00616583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ovlašćenom od strane Korisnika </w:t>
      </w:r>
      <w:r w:rsidR="00616583" w:rsidRPr="00DD14C5">
        <w:rPr>
          <w:rStyle w:val="SanjaOvoChar"/>
          <w:rFonts w:ascii="Amalia" w:hAnsi="Amalia" w:cs="Arial"/>
          <w:szCs w:val="18"/>
          <w:lang w:val="sr-Latn-CS"/>
        </w:rPr>
        <w:t xml:space="preserve">izdaje </w:t>
      </w:r>
      <w:r w:rsidR="00106AF7" w:rsidRPr="00DD14C5">
        <w:rPr>
          <w:rStyle w:val="SanjaOvoChar"/>
          <w:rFonts w:ascii="Amalia" w:hAnsi="Amalia" w:cs="Arial"/>
          <w:szCs w:val="18"/>
          <w:lang w:val="sr-Latn-CS"/>
        </w:rPr>
        <w:t>softverski mToken</w:t>
      </w:r>
      <w:r w:rsidR="00CE6FE4" w:rsidRPr="00DD14C5">
        <w:rPr>
          <w:rStyle w:val="SanjaOvoChar"/>
          <w:rFonts w:ascii="Amalia" w:hAnsi="Amalia" w:cs="Arial"/>
          <w:szCs w:val="18"/>
          <w:lang w:val="sr-Latn-CS"/>
        </w:rPr>
        <w:t xml:space="preserve"> i generiše aktivacioni kod</w:t>
      </w:r>
      <w:r w:rsidR="00472347" w:rsidRPr="00DD14C5">
        <w:rPr>
          <w:rStyle w:val="SanjaOvoChar"/>
          <w:rFonts w:ascii="Amalia" w:hAnsi="Amalia" w:cs="Arial"/>
          <w:szCs w:val="18"/>
          <w:lang w:val="sr-Latn-CS"/>
        </w:rPr>
        <w:t>.</w:t>
      </w:r>
    </w:p>
    <w:p w14:paraId="1BE0E433" w14:textId="77777777" w:rsidR="001E6BB0" w:rsidRPr="00DD14C5" w:rsidRDefault="001E6BB0" w:rsidP="000058DA">
      <w:pPr>
        <w:widowControl w:val="0"/>
        <w:tabs>
          <w:tab w:val="left" w:pos="-142"/>
          <w:tab w:val="left" w:pos="940"/>
          <w:tab w:val="left" w:pos="1400"/>
          <w:tab w:val="left" w:pos="1780"/>
          <w:tab w:val="left" w:pos="2860"/>
          <w:tab w:val="left" w:pos="4060"/>
          <w:tab w:val="left" w:pos="5020"/>
          <w:tab w:val="left" w:pos="7080"/>
          <w:tab w:val="left" w:pos="824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Fonts w:ascii="Amalia" w:hAnsi="Amalia" w:cs="Arial"/>
          <w:color w:val="000000"/>
          <w:sz w:val="18"/>
          <w:szCs w:val="18"/>
          <w:lang w:val="sr-Latn-CS"/>
        </w:rPr>
      </w:pPr>
    </w:p>
    <w:p w14:paraId="1D9F3C6A" w14:textId="1856B8D9" w:rsidR="001E6BB0" w:rsidRPr="00DD14C5" w:rsidRDefault="001E6BB0" w:rsidP="008E703C">
      <w:pPr>
        <w:widowControl w:val="0"/>
        <w:numPr>
          <w:ilvl w:val="0"/>
          <w:numId w:val="18"/>
        </w:numPr>
        <w:tabs>
          <w:tab w:val="left" w:pos="-142"/>
          <w:tab w:val="left" w:pos="940"/>
          <w:tab w:val="left" w:pos="1400"/>
          <w:tab w:val="left" w:pos="1780"/>
          <w:tab w:val="left" w:pos="2860"/>
          <w:tab w:val="left" w:pos="4060"/>
          <w:tab w:val="left" w:pos="5020"/>
          <w:tab w:val="left" w:pos="7080"/>
          <w:tab w:val="left" w:pos="8240"/>
          <w:tab w:val="left" w:pos="8920"/>
        </w:tabs>
        <w:autoSpaceDE w:val="0"/>
        <w:autoSpaceDN w:val="0"/>
        <w:adjustRightInd w:val="0"/>
        <w:spacing w:line="210" w:lineRule="exact"/>
        <w:ind w:left="340" w:right="-11" w:hanging="340"/>
        <w:jc w:val="both"/>
        <w:rPr>
          <w:rStyle w:val="SanjaOvoChar"/>
          <w:rFonts w:ascii="Amalia" w:hAnsi="Amalia" w:cs="Arial"/>
          <w:szCs w:val="18"/>
          <w:lang w:val="sr-Latn-CS"/>
        </w:rPr>
      </w:pP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Na zahtev </w:t>
      </w:r>
      <w:r w:rsidR="007563B2" w:rsidRPr="00DD14C5">
        <w:rPr>
          <w:rStyle w:val="SanjaOvoChar"/>
          <w:rFonts w:ascii="Amalia" w:hAnsi="Amalia" w:cs="Arial"/>
          <w:szCs w:val="18"/>
          <w:lang w:val="sr-Latn-CS"/>
        </w:rPr>
        <w:t>Korisnika (zakonskog zastupnika prema podacima iz APR</w:t>
      </w:r>
      <w:r w:rsidR="00952AB6" w:rsidRPr="00DD14C5">
        <w:rPr>
          <w:rStyle w:val="SanjaOvoChar"/>
          <w:rFonts w:ascii="Amalia" w:hAnsi="Amalia" w:cs="Arial"/>
          <w:szCs w:val="18"/>
          <w:lang w:val="sr-Latn-CS"/>
        </w:rPr>
        <w:t>-a</w:t>
      </w:r>
      <w:r w:rsidR="007563B2" w:rsidRPr="00DD14C5">
        <w:rPr>
          <w:rStyle w:val="SanjaOvoChar"/>
          <w:rFonts w:ascii="Amalia" w:hAnsi="Amalia" w:cs="Arial"/>
          <w:szCs w:val="18"/>
          <w:lang w:val="sr-Latn-CS"/>
        </w:rPr>
        <w:t>)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, Banka izdaje </w:t>
      </w:r>
      <w:r w:rsidR="00F53DD6" w:rsidRPr="00DD14C5">
        <w:rPr>
          <w:rStyle w:val="SanjaOvoChar"/>
          <w:rFonts w:ascii="Amalia" w:hAnsi="Amalia" w:cs="Arial"/>
          <w:szCs w:val="18"/>
          <w:lang w:val="sr-Latn-CS"/>
        </w:rPr>
        <w:t>mToken</w:t>
      </w:r>
      <w:r w:rsidR="00A15F91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CE6FE4" w:rsidRPr="00DD14C5">
        <w:rPr>
          <w:rStyle w:val="SanjaOvoChar"/>
          <w:rFonts w:ascii="Amalia" w:hAnsi="Amalia" w:cs="Arial"/>
          <w:szCs w:val="18"/>
          <w:lang w:val="sr-Latn-CS"/>
        </w:rPr>
        <w:t xml:space="preserve">i generiše aktivacioni kod 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za </w:t>
      </w:r>
      <w:r w:rsidR="003A419C" w:rsidRPr="00DD14C5">
        <w:rPr>
          <w:rStyle w:val="SanjaOvoChar"/>
          <w:rFonts w:ascii="Amalia" w:hAnsi="Amalia" w:cs="Arial"/>
          <w:szCs w:val="18"/>
          <w:lang w:val="sr-Latn-CS"/>
        </w:rPr>
        <w:t xml:space="preserve">zakonskog zastupnika i/ili </w:t>
      </w:r>
      <w:r w:rsidR="00152777" w:rsidRPr="00DD14C5">
        <w:rPr>
          <w:rStyle w:val="SanjaOvoChar"/>
          <w:rFonts w:ascii="Amalia" w:hAnsi="Amalia" w:cs="Arial"/>
          <w:szCs w:val="18"/>
          <w:lang w:val="sr-Latn-CS"/>
        </w:rPr>
        <w:t>lic</w:t>
      </w:r>
      <w:r w:rsidR="00F53DD6" w:rsidRPr="00DD14C5">
        <w:rPr>
          <w:rStyle w:val="SanjaOvoChar"/>
          <w:rFonts w:ascii="Amalia" w:hAnsi="Amalia" w:cs="Arial"/>
          <w:szCs w:val="18"/>
          <w:lang w:val="sr-Latn-CS"/>
        </w:rPr>
        <w:t>e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616583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ovlašćeno od strane Korisnika </w:t>
      </w:r>
      <w:r w:rsidR="00CB5B5C" w:rsidRPr="00DD14C5">
        <w:rPr>
          <w:rStyle w:val="SanjaOvoChar"/>
          <w:rFonts w:ascii="Amalia" w:hAnsi="Amalia" w:cs="Arial"/>
          <w:szCs w:val="18"/>
          <w:lang w:val="sr-Latn-CS"/>
        </w:rPr>
        <w:t>ko</w:t>
      </w:r>
      <w:r w:rsidR="00F53DD6" w:rsidRPr="00DD14C5">
        <w:rPr>
          <w:rStyle w:val="SanjaOvoChar"/>
          <w:rFonts w:ascii="Amalia" w:hAnsi="Amalia" w:cs="Arial"/>
          <w:szCs w:val="18"/>
          <w:lang w:val="sr-Latn-CS"/>
        </w:rPr>
        <w:t>me</w:t>
      </w:r>
      <w:r w:rsidR="00CB5B5C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>se ovlašć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>e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>nja pojedinač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>n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o </w:t>
      </w:r>
      <w:r w:rsidR="00590091" w:rsidRPr="00DD14C5">
        <w:rPr>
          <w:rStyle w:val="SanjaOvoChar"/>
          <w:rFonts w:ascii="Amalia" w:hAnsi="Amalia" w:cs="Arial"/>
          <w:szCs w:val="18"/>
          <w:lang w:val="sr-Latn-CS"/>
        </w:rPr>
        <w:t>utvrđuju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. </w:t>
      </w:r>
    </w:p>
    <w:p w14:paraId="00DD8338" w14:textId="77777777" w:rsidR="00472347" w:rsidRPr="00DD14C5" w:rsidRDefault="00472347" w:rsidP="00472347">
      <w:pPr>
        <w:widowControl w:val="0"/>
        <w:tabs>
          <w:tab w:val="left" w:pos="-142"/>
          <w:tab w:val="left" w:pos="940"/>
          <w:tab w:val="left" w:pos="1400"/>
          <w:tab w:val="left" w:pos="1780"/>
          <w:tab w:val="left" w:pos="2860"/>
          <w:tab w:val="left" w:pos="4060"/>
          <w:tab w:val="left" w:pos="5020"/>
          <w:tab w:val="left" w:pos="7080"/>
          <w:tab w:val="left" w:pos="824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Style w:val="SanjaOvoChar"/>
          <w:rFonts w:ascii="Amalia" w:hAnsi="Amalia" w:cs="Arial"/>
          <w:szCs w:val="18"/>
          <w:lang w:val="sr-Latn-CS"/>
        </w:rPr>
      </w:pPr>
    </w:p>
    <w:p w14:paraId="638CCFA5" w14:textId="1B515209" w:rsidR="00B33B60" w:rsidRPr="00DD14C5" w:rsidRDefault="00EC417A" w:rsidP="00472347">
      <w:pPr>
        <w:widowControl w:val="0"/>
        <w:numPr>
          <w:ilvl w:val="0"/>
          <w:numId w:val="18"/>
        </w:numPr>
        <w:tabs>
          <w:tab w:val="left" w:pos="-142"/>
          <w:tab w:val="left" w:pos="940"/>
          <w:tab w:val="left" w:pos="1400"/>
          <w:tab w:val="left" w:pos="1780"/>
          <w:tab w:val="left" w:pos="2860"/>
          <w:tab w:val="left" w:pos="4060"/>
          <w:tab w:val="left" w:pos="5020"/>
          <w:tab w:val="left" w:pos="7080"/>
          <w:tab w:val="left" w:pos="8240"/>
          <w:tab w:val="left" w:pos="8920"/>
        </w:tabs>
        <w:autoSpaceDE w:val="0"/>
        <w:autoSpaceDN w:val="0"/>
        <w:adjustRightInd w:val="0"/>
        <w:spacing w:line="210" w:lineRule="exact"/>
        <w:ind w:left="340" w:right="-11" w:hanging="340"/>
        <w:jc w:val="both"/>
        <w:rPr>
          <w:rFonts w:ascii="Amalia" w:hAnsi="Amalia" w:cs="Arial"/>
          <w:color w:val="000000"/>
          <w:sz w:val="18"/>
          <w:szCs w:val="18"/>
          <w:lang w:val="sr-Latn-CS"/>
        </w:rPr>
      </w:pP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Za </w:t>
      </w:r>
      <w:r w:rsidR="00152777" w:rsidRPr="00DD14C5">
        <w:rPr>
          <w:rStyle w:val="SanjaOvoChar"/>
          <w:rFonts w:ascii="Amalia" w:hAnsi="Amalia" w:cs="Arial"/>
          <w:szCs w:val="18"/>
          <w:lang w:val="sr-Latn-CS"/>
        </w:rPr>
        <w:t>lic</w:t>
      </w:r>
      <w:r w:rsidR="00F53DD6" w:rsidRPr="00DD14C5">
        <w:rPr>
          <w:rStyle w:val="SanjaOvoChar"/>
          <w:rFonts w:ascii="Amalia" w:hAnsi="Amalia" w:cs="Arial"/>
          <w:szCs w:val="18"/>
          <w:lang w:val="sr-Latn-CS"/>
        </w:rPr>
        <w:t>e</w:t>
      </w:r>
      <w:r w:rsidR="00AE032F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616583" w:rsidRPr="00DD14C5">
        <w:rPr>
          <w:rFonts w:ascii="Amalia" w:hAnsi="Amalia" w:cs="Arial"/>
          <w:color w:val="000000"/>
          <w:sz w:val="18"/>
          <w:szCs w:val="18"/>
          <w:lang w:val="sr-Latn-CS"/>
        </w:rPr>
        <w:t>ovlašćeno od strane Korisnika</w:t>
      </w:r>
      <w:r w:rsidR="00B33B60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mToken može </w:t>
      </w:r>
      <w:r w:rsidR="00AE032F" w:rsidRPr="00DD14C5">
        <w:rPr>
          <w:rStyle w:val="SanjaOvoChar"/>
          <w:rFonts w:ascii="Amalia" w:hAnsi="Amalia" w:cs="Arial"/>
          <w:szCs w:val="18"/>
          <w:lang w:val="sr-Latn-CS"/>
        </w:rPr>
        <w:t>preuz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>et</w:t>
      </w:r>
      <w:r w:rsidR="00B86CFF" w:rsidRPr="00DD14C5">
        <w:rPr>
          <w:rStyle w:val="SanjaOvoChar"/>
          <w:rFonts w:ascii="Amalia" w:hAnsi="Amalia" w:cs="Arial"/>
          <w:szCs w:val="18"/>
          <w:lang w:val="sr-Latn-CS"/>
        </w:rPr>
        <w:t xml:space="preserve">i </w:t>
      </w:r>
      <w:r w:rsidRPr="00DD14C5">
        <w:rPr>
          <w:rFonts w:ascii="Amalia" w:hAnsi="Amalia" w:cs="Arial"/>
          <w:sz w:val="18"/>
          <w:szCs w:val="18"/>
          <w:lang w:val="sr-Latn-CS"/>
        </w:rPr>
        <w:t xml:space="preserve">zakonski zastupnik </w:t>
      </w:r>
      <w:r w:rsidR="00106AF7" w:rsidRPr="00DD14C5">
        <w:rPr>
          <w:rFonts w:ascii="Amalia" w:hAnsi="Amalia" w:cs="Arial"/>
          <w:sz w:val="18"/>
          <w:szCs w:val="18"/>
          <w:lang w:val="sr-Latn-CS"/>
        </w:rPr>
        <w:t xml:space="preserve">ili </w:t>
      </w:r>
      <w:r w:rsidR="00616583" w:rsidRPr="00DD14C5">
        <w:rPr>
          <w:rFonts w:ascii="Amalia" w:hAnsi="Amalia" w:cs="Arial"/>
          <w:sz w:val="18"/>
          <w:szCs w:val="18"/>
          <w:lang w:val="sr-Latn-CS"/>
        </w:rPr>
        <w:t>lično ovlašćeno lice</w:t>
      </w:r>
      <w:r w:rsidR="00B86CFF" w:rsidRPr="00DD14C5">
        <w:rPr>
          <w:rStyle w:val="SanjaOvoChar"/>
          <w:rFonts w:ascii="Amalia" w:hAnsi="Amalia" w:cs="Arial"/>
          <w:szCs w:val="18"/>
          <w:lang w:val="sr-Latn-CS"/>
        </w:rPr>
        <w:t xml:space="preserve">. </w:t>
      </w:r>
      <w:r w:rsidR="00BC6EB6" w:rsidRPr="00DD14C5">
        <w:rPr>
          <w:rStyle w:val="SanjaOvoChar"/>
          <w:rFonts w:ascii="Amalia" w:hAnsi="Amalia" w:cs="Arial"/>
          <w:szCs w:val="18"/>
          <w:lang w:val="sr-Latn-CS"/>
        </w:rPr>
        <w:t>U slučaju preuzimanja mTokena od strane trećeg lica, Korisnik je obavezan da dostavi Banci ovlašćenje (lično, faksom, skenirano imejlom) za preuzimanje, potpisano od strane zakonskog zastupnika.</w:t>
      </w:r>
      <w:r w:rsidR="00BC6EB6" w:rsidRPr="00DD14C5">
        <w:rPr>
          <w:rFonts w:ascii="Amalia" w:hAnsi="Amalia" w:cs="Arial"/>
          <w:sz w:val="18"/>
          <w:szCs w:val="18"/>
          <w:lang w:val="sr-Latn-CS"/>
        </w:rPr>
        <w:t xml:space="preserve"> U slučaju da je ovlašćenje dostavljeno na faks ili skenirano putem imejla, rizik od moguće zloupotrebe, kao i materijalne posledice, snosi Korisnik.</w:t>
      </w:r>
    </w:p>
    <w:p w14:paraId="2C06D219" w14:textId="77777777" w:rsidR="00B33B60" w:rsidRPr="00DD14C5" w:rsidRDefault="00B33B60" w:rsidP="00ED6CF7">
      <w:pPr>
        <w:pStyle w:val="ListParagraph"/>
        <w:rPr>
          <w:rStyle w:val="SanjaOvoChar"/>
          <w:rFonts w:ascii="Amalia" w:hAnsi="Amalia" w:cs="Arial"/>
          <w:szCs w:val="18"/>
          <w:lang w:val="sr-Latn-CS"/>
        </w:rPr>
      </w:pPr>
    </w:p>
    <w:p w14:paraId="587602F3" w14:textId="7BA3E3D3" w:rsidR="001E6BB0" w:rsidRPr="00DD14C5" w:rsidRDefault="007563B2" w:rsidP="000C1598">
      <w:pPr>
        <w:widowControl w:val="0"/>
        <w:numPr>
          <w:ilvl w:val="0"/>
          <w:numId w:val="18"/>
        </w:numPr>
        <w:tabs>
          <w:tab w:val="left" w:pos="-142"/>
          <w:tab w:val="left" w:pos="940"/>
          <w:tab w:val="left" w:pos="1400"/>
          <w:tab w:val="left" w:pos="1780"/>
          <w:tab w:val="left" w:pos="2860"/>
          <w:tab w:val="left" w:pos="4060"/>
          <w:tab w:val="left" w:pos="5020"/>
          <w:tab w:val="left" w:pos="7080"/>
          <w:tab w:val="left" w:pos="824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Style w:val="SanjaOvoChar"/>
          <w:rFonts w:ascii="Amalia" w:hAnsi="Amalia" w:cs="Arial"/>
          <w:szCs w:val="18"/>
          <w:lang w:val="sr-Latn-CS"/>
        </w:rPr>
      </w:pP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Broj </w:t>
      </w:r>
      <w:r w:rsidR="00A15F91" w:rsidRPr="00DD14C5">
        <w:rPr>
          <w:rStyle w:val="SanjaOvoChar"/>
          <w:rFonts w:ascii="Amalia" w:hAnsi="Amalia" w:cs="Arial"/>
          <w:szCs w:val="18"/>
          <w:lang w:val="sr-Latn-CS"/>
        </w:rPr>
        <w:t>mobilnog telefona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 (definisan na </w:t>
      </w:r>
      <w:r w:rsidR="00616583" w:rsidRPr="00DD14C5">
        <w:rPr>
          <w:rStyle w:val="SanjaOvoChar"/>
          <w:rFonts w:ascii="Amalia" w:hAnsi="Amalia" w:cs="Arial"/>
          <w:szCs w:val="18"/>
          <w:lang w:val="sr-Latn-CS"/>
        </w:rPr>
        <w:t>Zahtevu)</w:t>
      </w:r>
      <w:r w:rsidR="00CE6FE4" w:rsidRPr="00DD14C5">
        <w:rPr>
          <w:rStyle w:val="SanjaOvoChar"/>
          <w:rFonts w:ascii="Amalia" w:hAnsi="Amalia" w:cs="Arial"/>
          <w:szCs w:val="18"/>
          <w:lang w:val="sr-Latn-CS"/>
        </w:rPr>
        <w:t>, aktivacioni kod</w:t>
      </w:r>
      <w:r w:rsidR="00616583" w:rsidRPr="00DD14C5">
        <w:rPr>
          <w:rStyle w:val="SanjaOvoChar"/>
          <w:rFonts w:ascii="Amalia" w:hAnsi="Amalia" w:cs="Arial"/>
          <w:szCs w:val="18"/>
          <w:lang w:val="sr-Latn-CS"/>
        </w:rPr>
        <w:t xml:space="preserve"> i </w:t>
      </w:r>
      <w:r w:rsidR="00F53DD6" w:rsidRPr="00DD14C5">
        <w:rPr>
          <w:rStyle w:val="SanjaOvoChar"/>
          <w:rFonts w:ascii="Amalia" w:hAnsi="Amalia" w:cs="Arial"/>
          <w:szCs w:val="18"/>
          <w:lang w:val="sr-Latn-CS"/>
        </w:rPr>
        <w:t xml:space="preserve">mToken </w:t>
      </w:r>
      <w:r w:rsidR="00616583" w:rsidRPr="00DD14C5">
        <w:rPr>
          <w:rStyle w:val="SanjaOvoChar"/>
          <w:rFonts w:ascii="Amalia" w:hAnsi="Amalia" w:cs="Arial"/>
          <w:szCs w:val="18"/>
          <w:lang w:val="sr-Latn-CS"/>
        </w:rPr>
        <w:t xml:space="preserve">izdat </w:t>
      </w:r>
      <w:r w:rsidR="00C8398F" w:rsidRPr="00DD14C5">
        <w:rPr>
          <w:rStyle w:val="SanjaOvoChar"/>
          <w:rFonts w:ascii="Amalia" w:hAnsi="Amalia" w:cs="Arial"/>
          <w:szCs w:val="18"/>
          <w:lang w:val="sr-Latn-CS"/>
        </w:rPr>
        <w:t xml:space="preserve">Korisniku </w:t>
      </w:r>
      <w:r w:rsidR="00616583" w:rsidRPr="00DD14C5">
        <w:rPr>
          <w:rStyle w:val="SanjaOvoChar"/>
          <w:rFonts w:ascii="Amalia" w:hAnsi="Amalia" w:cs="Arial"/>
          <w:szCs w:val="18"/>
          <w:lang w:val="sr-Latn-CS"/>
        </w:rPr>
        <w:t>i</w:t>
      </w:r>
      <w:r w:rsidR="00831AA2" w:rsidRPr="00DD14C5">
        <w:rPr>
          <w:rStyle w:val="SanjaOvoChar"/>
          <w:rFonts w:ascii="Amalia" w:hAnsi="Amalia" w:cs="Arial"/>
          <w:szCs w:val="18"/>
          <w:lang w:val="sr-Latn-CS"/>
        </w:rPr>
        <w:t>/ili</w:t>
      </w:r>
      <w:r w:rsidR="00616583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616583" w:rsidRPr="00DD14C5">
        <w:rPr>
          <w:rFonts w:ascii="Amalia" w:hAnsi="Amalia" w:cs="Arial"/>
          <w:color w:val="000000"/>
          <w:sz w:val="18"/>
          <w:szCs w:val="18"/>
          <w:lang w:val="sr-Latn-CS"/>
        </w:rPr>
        <w:t>licu ovlašćenom od strane Korisnika</w:t>
      </w:r>
      <w:r w:rsidR="00A15F91" w:rsidRPr="00DD14C5">
        <w:rPr>
          <w:rStyle w:val="SanjaOvoChar"/>
          <w:rFonts w:ascii="Amalia" w:hAnsi="Amalia" w:cs="Arial"/>
          <w:szCs w:val="18"/>
          <w:lang w:val="sr-Latn-CS"/>
        </w:rPr>
        <w:t xml:space="preserve">, </w:t>
      </w:r>
      <w:r w:rsidR="001E6BB0" w:rsidRPr="00DD14C5">
        <w:rPr>
          <w:rStyle w:val="SanjaOvoChar"/>
          <w:rFonts w:ascii="Amalia" w:hAnsi="Amalia" w:cs="Arial"/>
          <w:szCs w:val="18"/>
          <w:lang w:val="sr-Latn-CS"/>
        </w:rPr>
        <w:t>omogu</w:t>
      </w:r>
      <w:r w:rsidR="001E6BB0" w:rsidRPr="00DD14C5">
        <w:rPr>
          <w:rFonts w:ascii="Amalia" w:hAnsi="Amalia" w:cs="Arial"/>
          <w:color w:val="000000"/>
          <w:sz w:val="18"/>
          <w:szCs w:val="18"/>
          <w:lang w:val="sr-Latn-CS"/>
        </w:rPr>
        <w:t>ć</w:t>
      </w:r>
      <w:r w:rsidR="001E6BB0" w:rsidRPr="00DD14C5">
        <w:rPr>
          <w:rStyle w:val="SanjaOvoChar"/>
          <w:rFonts w:ascii="Amalia" w:hAnsi="Amalia" w:cs="Arial"/>
          <w:szCs w:val="18"/>
          <w:lang w:val="sr-Latn-CS"/>
        </w:rPr>
        <w:t xml:space="preserve">avaju autorizovan pristup </w:t>
      </w:r>
      <w:r w:rsidR="0030154B" w:rsidRPr="00DD14C5">
        <w:rPr>
          <w:rStyle w:val="SanjaOvoChar"/>
          <w:rFonts w:ascii="Amalia" w:hAnsi="Amalia" w:cs="Arial"/>
          <w:szCs w:val="18"/>
          <w:lang w:val="sr-Latn-CS"/>
        </w:rPr>
        <w:t>m</w:t>
      </w:r>
      <w:r w:rsidR="00F53DD6" w:rsidRPr="00DD14C5">
        <w:rPr>
          <w:rStyle w:val="SanjaOvoChar"/>
          <w:rFonts w:ascii="Amalia" w:hAnsi="Amalia" w:cs="Arial"/>
          <w:szCs w:val="18"/>
          <w:lang w:val="sr-Latn-CS"/>
        </w:rPr>
        <w:t xml:space="preserve">obilnom i </w:t>
      </w:r>
      <w:r w:rsidR="00CE6FE4" w:rsidRPr="00DD14C5">
        <w:rPr>
          <w:rStyle w:val="SanjaOvoChar"/>
          <w:rFonts w:ascii="Amalia" w:hAnsi="Amalia" w:cs="Arial"/>
          <w:szCs w:val="18"/>
          <w:lang w:val="sr-Latn-CS"/>
        </w:rPr>
        <w:t>elektronskom</w:t>
      </w:r>
      <w:r w:rsidR="00D47E7E" w:rsidRPr="00DD14C5">
        <w:rPr>
          <w:rStyle w:val="SanjaOvoChar"/>
          <w:rFonts w:ascii="Amalia" w:hAnsi="Amalia" w:cs="Arial"/>
          <w:szCs w:val="18"/>
          <w:lang w:val="sr-Latn-CS"/>
        </w:rPr>
        <w:t xml:space="preserve">, kao i </w:t>
      </w:r>
      <w:r w:rsidR="0030154B" w:rsidRPr="00DD14C5">
        <w:rPr>
          <w:rStyle w:val="SanjaOvoChar"/>
          <w:rFonts w:ascii="Amalia" w:hAnsi="Amalia" w:cs="Arial"/>
          <w:szCs w:val="18"/>
          <w:lang w:val="sr-Latn-CS"/>
        </w:rPr>
        <w:t>t</w:t>
      </w:r>
      <w:r w:rsidR="00F53DD6" w:rsidRPr="00DD14C5">
        <w:rPr>
          <w:rStyle w:val="SanjaOvoChar"/>
          <w:rFonts w:ascii="Amalia" w:hAnsi="Amalia" w:cs="Arial"/>
          <w:szCs w:val="18"/>
          <w:lang w:val="sr-Latn-CS"/>
        </w:rPr>
        <w:t>elefonskom bankarstvu</w:t>
      </w:r>
      <w:r w:rsidR="001E6BB0" w:rsidRPr="00DD14C5">
        <w:rPr>
          <w:rStyle w:val="SanjaOvoChar"/>
          <w:rFonts w:ascii="Amalia" w:hAnsi="Amalia" w:cs="Arial"/>
          <w:szCs w:val="18"/>
          <w:lang w:val="sr-Latn-CS"/>
        </w:rPr>
        <w:t xml:space="preserve">. </w:t>
      </w:r>
    </w:p>
    <w:p w14:paraId="425C09BB" w14:textId="77777777" w:rsidR="001E6BB0" w:rsidRPr="00DD14C5" w:rsidRDefault="001E6BB0" w:rsidP="000058DA">
      <w:pPr>
        <w:widowControl w:val="0"/>
        <w:tabs>
          <w:tab w:val="left" w:pos="-142"/>
          <w:tab w:val="left" w:pos="940"/>
          <w:tab w:val="left" w:pos="1400"/>
          <w:tab w:val="left" w:pos="1780"/>
          <w:tab w:val="left" w:pos="2860"/>
          <w:tab w:val="left" w:pos="4060"/>
          <w:tab w:val="left" w:pos="5020"/>
          <w:tab w:val="left" w:pos="7080"/>
          <w:tab w:val="left" w:pos="824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Fonts w:ascii="Amalia" w:hAnsi="Amalia" w:cs="Arial"/>
          <w:color w:val="000000"/>
          <w:sz w:val="18"/>
          <w:szCs w:val="18"/>
          <w:lang w:val="sr-Latn-CS"/>
        </w:rPr>
      </w:pPr>
    </w:p>
    <w:p w14:paraId="5FEE2286" w14:textId="0D74C38E" w:rsidR="001E6BB0" w:rsidRPr="00DD14C5" w:rsidRDefault="001E6BB0" w:rsidP="00685182">
      <w:pPr>
        <w:widowControl w:val="0"/>
        <w:numPr>
          <w:ilvl w:val="0"/>
          <w:numId w:val="18"/>
        </w:numPr>
        <w:tabs>
          <w:tab w:val="left" w:pos="-142"/>
          <w:tab w:val="left" w:pos="940"/>
          <w:tab w:val="left" w:pos="1400"/>
          <w:tab w:val="left" w:pos="1780"/>
          <w:tab w:val="left" w:pos="2860"/>
          <w:tab w:val="left" w:pos="4060"/>
          <w:tab w:val="left" w:pos="5020"/>
          <w:tab w:val="left" w:pos="7080"/>
          <w:tab w:val="left" w:pos="824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Style w:val="SanjaOvoChar"/>
          <w:rFonts w:ascii="Amalia" w:hAnsi="Amalia" w:cs="Arial"/>
          <w:szCs w:val="18"/>
          <w:lang w:val="sr-Latn-CS"/>
        </w:rPr>
      </w:pPr>
      <w:r w:rsidRPr="00DD14C5">
        <w:rPr>
          <w:rStyle w:val="SanjaOvoChar"/>
          <w:rFonts w:ascii="Amalia" w:hAnsi="Amalia" w:cs="Arial"/>
          <w:szCs w:val="18"/>
          <w:lang w:val="sr-Latn-CS"/>
        </w:rPr>
        <w:t>Korisnik je dužan da dostavi Banci sve potrebne podatke i informacije o promenama koje utiču ili mogu uticati na tačnost utvrđivanja identiteta</w:t>
      </w:r>
      <w:r w:rsidR="004518A5" w:rsidRPr="00DD14C5">
        <w:rPr>
          <w:rStyle w:val="SanjaOvoChar"/>
          <w:rFonts w:ascii="Amalia" w:hAnsi="Amalia" w:cs="Arial"/>
          <w:szCs w:val="18"/>
          <w:lang w:val="sr-Latn-CS"/>
        </w:rPr>
        <w:t xml:space="preserve"> zakonskog zastupnika</w:t>
      </w:r>
      <w:r w:rsidR="00C8398F" w:rsidRPr="00DD14C5">
        <w:rPr>
          <w:rStyle w:val="SanjaOvoChar"/>
          <w:rFonts w:ascii="Amalia" w:hAnsi="Amalia" w:cs="Arial"/>
          <w:szCs w:val="18"/>
          <w:lang w:val="sr-Latn-CS"/>
        </w:rPr>
        <w:t xml:space="preserve"> Korisnika</w:t>
      </w:r>
      <w:r w:rsidR="004518A5" w:rsidRPr="00DD14C5">
        <w:rPr>
          <w:rStyle w:val="SanjaOvoChar"/>
          <w:rFonts w:ascii="Amalia" w:hAnsi="Amalia" w:cs="Arial"/>
          <w:szCs w:val="18"/>
          <w:lang w:val="sr-Latn-CS"/>
        </w:rPr>
        <w:t xml:space="preserve"> i/ili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13274C" w:rsidRPr="00DD14C5">
        <w:rPr>
          <w:rStyle w:val="SanjaOvoChar"/>
          <w:rFonts w:ascii="Amalia" w:hAnsi="Amalia" w:cs="Arial"/>
          <w:szCs w:val="18"/>
          <w:lang w:val="sr-Latn-CS"/>
        </w:rPr>
        <w:t>lica</w:t>
      </w:r>
      <w:r w:rsidR="00616583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ovlašćenog od strane Korisnika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>.</w:t>
      </w:r>
    </w:p>
    <w:p w14:paraId="4DAF557B" w14:textId="77777777" w:rsidR="001E6BB0" w:rsidRPr="00DD14C5" w:rsidRDefault="001E6BB0" w:rsidP="000058DA">
      <w:pPr>
        <w:widowControl w:val="0"/>
        <w:tabs>
          <w:tab w:val="left" w:pos="142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Fonts w:ascii="Amalia" w:hAnsi="Amalia" w:cs="Arial"/>
          <w:color w:val="000000"/>
          <w:sz w:val="18"/>
          <w:szCs w:val="18"/>
          <w:lang w:val="sr-Latn-CS"/>
        </w:rPr>
      </w:pPr>
    </w:p>
    <w:p w14:paraId="5A6F319D" w14:textId="32D8B032" w:rsidR="001E6BB0" w:rsidRPr="00DD14C5" w:rsidRDefault="001E6BB0" w:rsidP="00685182">
      <w:pPr>
        <w:widowControl w:val="0"/>
        <w:numPr>
          <w:ilvl w:val="0"/>
          <w:numId w:val="18"/>
        </w:numPr>
        <w:tabs>
          <w:tab w:val="left" w:pos="-142"/>
          <w:tab w:val="left" w:pos="940"/>
          <w:tab w:val="left" w:pos="1400"/>
          <w:tab w:val="left" w:pos="1780"/>
          <w:tab w:val="left" w:pos="2860"/>
          <w:tab w:val="left" w:pos="4060"/>
          <w:tab w:val="left" w:pos="5020"/>
          <w:tab w:val="left" w:pos="7080"/>
          <w:tab w:val="left" w:pos="824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Fonts w:ascii="Amalia" w:hAnsi="Amalia" w:cs="Arial"/>
          <w:color w:val="000000"/>
          <w:sz w:val="18"/>
          <w:szCs w:val="18"/>
          <w:lang w:val="sr-Latn-CS"/>
        </w:rPr>
      </w:pPr>
      <w:r w:rsidRPr="00DD14C5">
        <w:rPr>
          <w:rStyle w:val="SanjaOvoChar"/>
          <w:rFonts w:ascii="Amalia" w:hAnsi="Amalia" w:cs="Arial"/>
          <w:szCs w:val="18"/>
          <w:lang w:val="sr-Latn-CS"/>
        </w:rPr>
        <w:t>Banka ima pravo provere datih podataka i prikupljanja dodatnih informacija o podnosiocu Zahteva.</w:t>
      </w:r>
      <w:r w:rsidR="00CE6FE4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>Odluku o</w:t>
      </w:r>
      <w:r w:rsidR="007563B2" w:rsidRPr="00DD14C5">
        <w:rPr>
          <w:rStyle w:val="SanjaOvoChar"/>
          <w:rFonts w:ascii="Amalia" w:hAnsi="Amalia" w:cs="Arial"/>
          <w:szCs w:val="18"/>
          <w:lang w:val="sr-Latn-CS"/>
        </w:rPr>
        <w:t xml:space="preserve"> usvajanju Zahteva i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 izdavanju </w:t>
      </w:r>
      <w:r w:rsidR="00CE6FE4" w:rsidRPr="00DD14C5">
        <w:rPr>
          <w:rStyle w:val="SanjaOvoChar"/>
          <w:rFonts w:ascii="Amalia" w:hAnsi="Amalia" w:cs="Arial"/>
          <w:szCs w:val="18"/>
          <w:lang w:val="sr-Latn-CS"/>
        </w:rPr>
        <w:t xml:space="preserve">aktivacionog koda i </w:t>
      </w:r>
      <w:r w:rsidR="00F53DD6" w:rsidRPr="00DD14C5">
        <w:rPr>
          <w:rStyle w:val="SanjaOvoChar"/>
          <w:rFonts w:ascii="Amalia" w:hAnsi="Amalia" w:cs="Arial"/>
          <w:szCs w:val="18"/>
          <w:lang w:val="sr-Latn-CS"/>
        </w:rPr>
        <w:t>mToken-a</w:t>
      </w:r>
      <w:r w:rsidR="009844E1" w:rsidRPr="00DD14C5">
        <w:rPr>
          <w:rStyle w:val="SanjaOvoChar"/>
          <w:rFonts w:ascii="Amalia" w:hAnsi="Amalia" w:cs="Arial"/>
          <w:szCs w:val="18"/>
          <w:lang w:val="sr-Latn-CS"/>
        </w:rPr>
        <w:t>-a</w:t>
      </w:r>
      <w:r w:rsidR="00A15F91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>donosi Banka. U slučaju odbijanja Zahteva, Banka nije dužna da obrazloži svoju odluku.</w:t>
      </w:r>
    </w:p>
    <w:p w14:paraId="76CF3D62" w14:textId="77777777" w:rsidR="001E6BB0" w:rsidRPr="00DD14C5" w:rsidRDefault="001E6BB0" w:rsidP="00E242D2">
      <w:pPr>
        <w:widowControl w:val="0"/>
        <w:tabs>
          <w:tab w:val="left" w:pos="142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Fonts w:ascii="Amalia" w:hAnsi="Amalia" w:cs="Arial"/>
          <w:color w:val="000000"/>
          <w:sz w:val="18"/>
          <w:szCs w:val="18"/>
          <w:lang w:val="sr-Latn-CS"/>
        </w:rPr>
      </w:pPr>
    </w:p>
    <w:p w14:paraId="0772C148" w14:textId="19C4F28C" w:rsidR="001E6BB0" w:rsidRPr="00DD14C5" w:rsidRDefault="00AE2C9C" w:rsidP="0023659D">
      <w:pPr>
        <w:widowControl w:val="0"/>
        <w:numPr>
          <w:ilvl w:val="0"/>
          <w:numId w:val="18"/>
        </w:numPr>
        <w:tabs>
          <w:tab w:val="left" w:pos="-142"/>
          <w:tab w:val="left" w:pos="940"/>
          <w:tab w:val="left" w:pos="1400"/>
          <w:tab w:val="left" w:pos="1780"/>
          <w:tab w:val="left" w:pos="2860"/>
          <w:tab w:val="left" w:pos="4060"/>
          <w:tab w:val="left" w:pos="5020"/>
          <w:tab w:val="left" w:pos="7080"/>
          <w:tab w:val="left" w:pos="824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Style w:val="SanjaOvoChar"/>
          <w:rFonts w:ascii="Amalia" w:hAnsi="Amalia" w:cs="Arial"/>
          <w:szCs w:val="18"/>
          <w:lang w:val="sr-Latn-CS"/>
        </w:rPr>
      </w:pP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Za korišćenje </w:t>
      </w:r>
      <w:r w:rsidR="007D7F89" w:rsidRPr="00DD14C5">
        <w:rPr>
          <w:rStyle w:val="SanjaOvoChar"/>
          <w:rFonts w:ascii="Amalia" w:hAnsi="Amalia" w:cs="Arial"/>
          <w:szCs w:val="18"/>
          <w:lang w:val="sr-Latn-CS"/>
        </w:rPr>
        <w:t>m</w:t>
      </w:r>
      <w:r w:rsidR="00F53DD6" w:rsidRPr="00DD14C5">
        <w:rPr>
          <w:rStyle w:val="SanjaOvoChar"/>
          <w:rFonts w:ascii="Amalia" w:hAnsi="Amalia" w:cs="Arial"/>
          <w:szCs w:val="18"/>
          <w:lang w:val="sr-Latn-CS"/>
        </w:rPr>
        <w:t xml:space="preserve">obilnog </w:t>
      </w:r>
      <w:r w:rsidR="001A65D7" w:rsidRPr="00DD14C5">
        <w:rPr>
          <w:rStyle w:val="SanjaOvoChar"/>
          <w:rFonts w:ascii="Amalia" w:hAnsi="Amalia" w:cs="Arial"/>
          <w:szCs w:val="18"/>
          <w:lang w:val="sr-Latn-CS"/>
        </w:rPr>
        <w:t xml:space="preserve">i elektronskog </w:t>
      </w:r>
      <w:r w:rsidR="00F53DD6" w:rsidRPr="00DD14C5">
        <w:rPr>
          <w:rStyle w:val="SanjaOvoChar"/>
          <w:rFonts w:ascii="Amalia" w:hAnsi="Amalia" w:cs="Arial"/>
          <w:szCs w:val="18"/>
          <w:lang w:val="sr-Latn-CS"/>
        </w:rPr>
        <w:t>bankarstva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, </w:t>
      </w:r>
      <w:r w:rsidR="00F316E4" w:rsidRPr="00DD14C5">
        <w:rPr>
          <w:rStyle w:val="SanjaOvoChar"/>
          <w:rFonts w:ascii="Amalia" w:hAnsi="Amalia" w:cs="Arial"/>
          <w:szCs w:val="18"/>
          <w:lang w:val="sr-Latn-CS"/>
        </w:rPr>
        <w:t>zakonski zastupnik Korisnika i</w:t>
      </w:r>
      <w:r w:rsidR="00C8398F" w:rsidRPr="00DD14C5">
        <w:rPr>
          <w:rStyle w:val="SanjaOvoChar"/>
          <w:rFonts w:ascii="Amalia" w:hAnsi="Amalia" w:cs="Arial"/>
          <w:szCs w:val="18"/>
          <w:lang w:val="sr-Latn-CS"/>
        </w:rPr>
        <w:t>/ili</w:t>
      </w:r>
      <w:r w:rsidR="00F316E4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0D58A7" w:rsidRPr="00DD14C5">
        <w:rPr>
          <w:rStyle w:val="SanjaOvoChar"/>
          <w:rFonts w:ascii="Amalia" w:hAnsi="Amalia" w:cs="Arial"/>
          <w:szCs w:val="18"/>
          <w:lang w:val="sr-Latn-CS"/>
        </w:rPr>
        <w:t xml:space="preserve">lice </w:t>
      </w:r>
      <w:r w:rsidR="00F316E4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ovlašćeno od strane Korisnika </w:t>
      </w:r>
      <w:r w:rsidR="000D58A7" w:rsidRPr="00DD14C5">
        <w:rPr>
          <w:rStyle w:val="SanjaOvoChar"/>
          <w:rFonts w:ascii="Amalia" w:hAnsi="Amalia" w:cs="Arial"/>
          <w:szCs w:val="18"/>
          <w:lang w:val="sr-Latn-CS"/>
        </w:rPr>
        <w:t>s</w:t>
      </w:r>
      <w:r w:rsidR="001E6BB0" w:rsidRPr="00DD14C5">
        <w:rPr>
          <w:rStyle w:val="SanjaOvoChar"/>
          <w:rFonts w:ascii="Amalia" w:hAnsi="Amalia" w:cs="Arial"/>
          <w:szCs w:val="18"/>
          <w:lang w:val="sr-Latn-CS"/>
        </w:rPr>
        <w:t xml:space="preserve">e </w:t>
      </w:r>
      <w:r w:rsidR="00F316E4" w:rsidRPr="00DD14C5">
        <w:rPr>
          <w:rStyle w:val="SanjaOvoChar"/>
          <w:rFonts w:ascii="Amalia" w:hAnsi="Amalia" w:cs="Arial"/>
          <w:szCs w:val="18"/>
          <w:lang w:val="sr-Latn-CS"/>
        </w:rPr>
        <w:t xml:space="preserve">obavezuju </w:t>
      </w:r>
      <w:r w:rsidR="001E6BB0" w:rsidRPr="00DD14C5">
        <w:rPr>
          <w:rStyle w:val="SanjaOvoChar"/>
          <w:rFonts w:ascii="Amalia" w:hAnsi="Amalia" w:cs="Arial"/>
          <w:szCs w:val="18"/>
          <w:lang w:val="sr-Latn-CS"/>
        </w:rPr>
        <w:t xml:space="preserve">da </w:t>
      </w:r>
      <w:r w:rsidR="00CB5B5C" w:rsidRPr="00DD14C5">
        <w:rPr>
          <w:rStyle w:val="SanjaOvoChar"/>
          <w:rFonts w:ascii="Amalia" w:hAnsi="Amalia" w:cs="Arial"/>
          <w:szCs w:val="18"/>
          <w:lang w:val="sr-Latn-CS"/>
        </w:rPr>
        <w:t xml:space="preserve">pre </w:t>
      </w:r>
      <w:r w:rsidR="001E6BB0" w:rsidRPr="00DD14C5">
        <w:rPr>
          <w:rStyle w:val="SanjaOvoChar"/>
          <w:rFonts w:ascii="Amalia" w:hAnsi="Amalia" w:cs="Arial"/>
          <w:szCs w:val="18"/>
          <w:lang w:val="sr-Latn-CS"/>
        </w:rPr>
        <w:t xml:space="preserve">prvog logovanja na sistem </w:t>
      </w:r>
      <w:r w:rsidR="00F316E4" w:rsidRPr="00DD14C5">
        <w:rPr>
          <w:rStyle w:val="SanjaOvoChar"/>
          <w:rFonts w:ascii="Amalia" w:hAnsi="Amalia" w:cs="Arial"/>
          <w:szCs w:val="18"/>
          <w:lang w:val="sr-Latn-CS"/>
        </w:rPr>
        <w:t xml:space="preserve">izvrše </w:t>
      </w:r>
      <w:r w:rsidR="00CE6FE4" w:rsidRPr="00DD14C5">
        <w:rPr>
          <w:rStyle w:val="SanjaOvoChar"/>
          <w:rFonts w:ascii="Amalia" w:hAnsi="Amalia" w:cs="Arial"/>
          <w:szCs w:val="18"/>
          <w:lang w:val="sr-Latn-CS"/>
        </w:rPr>
        <w:t xml:space="preserve">kreiranje korisničkog naloga, korišćenjem aktivacionog koda, odnosno </w:t>
      </w:r>
      <w:r w:rsidR="00F53DD6" w:rsidRPr="00DD14C5">
        <w:rPr>
          <w:rStyle w:val="SanjaOvoChar"/>
          <w:rFonts w:ascii="Amalia" w:hAnsi="Amalia" w:cs="Arial"/>
          <w:szCs w:val="18"/>
          <w:lang w:val="sr-Latn-CS"/>
        </w:rPr>
        <w:t>aktivaciju mTokena i definisanje PIN-a</w:t>
      </w:r>
      <w:r w:rsidR="001E6BB0" w:rsidRPr="00DD14C5">
        <w:rPr>
          <w:rStyle w:val="SanjaOvoChar"/>
          <w:rFonts w:ascii="Amalia" w:hAnsi="Amalia" w:cs="Arial"/>
          <w:szCs w:val="18"/>
          <w:lang w:val="sr-Latn-CS"/>
        </w:rPr>
        <w:t>.</w:t>
      </w:r>
    </w:p>
    <w:p w14:paraId="586D9131" w14:textId="77777777" w:rsidR="001E6BB0" w:rsidRPr="00DD14C5" w:rsidRDefault="001E6BB0" w:rsidP="005A376B">
      <w:pPr>
        <w:widowControl w:val="0"/>
        <w:tabs>
          <w:tab w:val="left" w:pos="-142"/>
          <w:tab w:val="left" w:pos="142"/>
          <w:tab w:val="left" w:pos="940"/>
          <w:tab w:val="left" w:pos="1400"/>
          <w:tab w:val="left" w:pos="1780"/>
          <w:tab w:val="left" w:pos="2860"/>
          <w:tab w:val="left" w:pos="4060"/>
          <w:tab w:val="left" w:pos="5020"/>
          <w:tab w:val="left" w:pos="7080"/>
          <w:tab w:val="left" w:pos="824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Fonts w:ascii="Amalia" w:hAnsi="Amalia" w:cs="Arial"/>
          <w:color w:val="000000"/>
          <w:sz w:val="18"/>
          <w:szCs w:val="18"/>
          <w:lang w:val="sr-Latn-CS"/>
        </w:rPr>
      </w:pPr>
    </w:p>
    <w:p w14:paraId="7E67DAD1" w14:textId="6ABAEC76" w:rsidR="001E6BB0" w:rsidRPr="00DD14C5" w:rsidRDefault="00F53DD6" w:rsidP="005041F0">
      <w:pPr>
        <w:widowControl w:val="0"/>
        <w:numPr>
          <w:ilvl w:val="0"/>
          <w:numId w:val="18"/>
        </w:numPr>
        <w:tabs>
          <w:tab w:val="left" w:pos="-142"/>
          <w:tab w:val="left" w:pos="142"/>
          <w:tab w:val="left" w:pos="940"/>
          <w:tab w:val="left" w:pos="1400"/>
          <w:tab w:val="left" w:pos="1780"/>
          <w:tab w:val="left" w:pos="2860"/>
          <w:tab w:val="left" w:pos="4060"/>
          <w:tab w:val="left" w:pos="5020"/>
          <w:tab w:val="left" w:pos="7080"/>
          <w:tab w:val="left" w:pos="8240"/>
          <w:tab w:val="left" w:pos="8920"/>
        </w:tabs>
        <w:autoSpaceDE w:val="0"/>
        <w:autoSpaceDN w:val="0"/>
        <w:adjustRightInd w:val="0"/>
        <w:spacing w:line="210" w:lineRule="exact"/>
        <w:ind w:left="340" w:right="-11" w:hanging="340"/>
        <w:jc w:val="both"/>
        <w:rPr>
          <w:rFonts w:ascii="Amalia" w:hAnsi="Amalia" w:cs="Arial"/>
          <w:color w:val="000000"/>
          <w:sz w:val="18"/>
          <w:szCs w:val="18"/>
          <w:lang w:val="es-ES"/>
        </w:rPr>
      </w:pPr>
      <w:r w:rsidRPr="00DD14C5">
        <w:rPr>
          <w:rFonts w:ascii="Amalia" w:hAnsi="Amalia" w:cs="Arial"/>
          <w:sz w:val="18"/>
          <w:szCs w:val="18"/>
          <w:lang w:val="sr-Latn-CS"/>
        </w:rPr>
        <w:t>mToken</w:t>
      </w:r>
      <w:r w:rsidR="00AE2C9C" w:rsidRPr="00DD14C5">
        <w:rPr>
          <w:rFonts w:ascii="Amalia" w:hAnsi="Amalia" w:cs="Arial"/>
          <w:sz w:val="18"/>
          <w:szCs w:val="18"/>
          <w:lang w:val="sr-Latn-CS"/>
        </w:rPr>
        <w:t xml:space="preserve"> </w:t>
      </w:r>
      <w:r w:rsidR="00DB4405" w:rsidRPr="00DD14C5">
        <w:rPr>
          <w:rFonts w:ascii="Amalia" w:hAnsi="Amalia" w:cs="Arial"/>
          <w:sz w:val="18"/>
          <w:szCs w:val="18"/>
          <w:lang w:val="sr-Latn-CS"/>
        </w:rPr>
        <w:t>je</w:t>
      </w:r>
      <w:r w:rsidR="003B3B09" w:rsidRPr="00DD14C5">
        <w:rPr>
          <w:rFonts w:ascii="Amalia" w:hAnsi="Amalia" w:cs="Arial"/>
          <w:sz w:val="18"/>
          <w:szCs w:val="18"/>
          <w:lang w:val="es-ES"/>
        </w:rPr>
        <w:t xml:space="preserve"> </w:t>
      </w:r>
      <w:r w:rsidR="001E6BB0" w:rsidRPr="00DD14C5">
        <w:rPr>
          <w:rFonts w:ascii="Amalia" w:hAnsi="Amalia" w:cs="Arial"/>
          <w:sz w:val="18"/>
          <w:szCs w:val="18"/>
          <w:lang w:val="es-ES"/>
        </w:rPr>
        <w:t xml:space="preserve">neprenosiv i </w:t>
      </w:r>
      <w:r w:rsidR="00DB4405" w:rsidRPr="00DD14C5">
        <w:rPr>
          <w:rFonts w:ascii="Amalia" w:hAnsi="Amalia" w:cs="Arial"/>
          <w:sz w:val="18"/>
          <w:szCs w:val="18"/>
          <w:lang w:val="es-ES"/>
        </w:rPr>
        <w:t xml:space="preserve">glasi </w:t>
      </w:r>
      <w:r w:rsidR="001E6BB0" w:rsidRPr="00DD14C5">
        <w:rPr>
          <w:rFonts w:ascii="Amalia" w:hAnsi="Amalia" w:cs="Arial"/>
          <w:sz w:val="18"/>
          <w:szCs w:val="18"/>
          <w:lang w:val="es-ES"/>
        </w:rPr>
        <w:t>na ime individualnog korisnika (</w:t>
      </w:r>
      <w:r w:rsidR="00F316E4" w:rsidRPr="00DD14C5">
        <w:rPr>
          <w:rFonts w:ascii="Amalia" w:hAnsi="Amalia" w:cs="Arial"/>
          <w:sz w:val="18"/>
          <w:szCs w:val="18"/>
          <w:lang w:val="es-ES"/>
        </w:rPr>
        <w:t>zakonskog zastupnika</w:t>
      </w:r>
      <w:r w:rsidR="00DB4405" w:rsidRPr="00DD14C5">
        <w:rPr>
          <w:rFonts w:ascii="Amalia" w:hAnsi="Amalia" w:cs="Arial"/>
          <w:sz w:val="18"/>
          <w:szCs w:val="18"/>
          <w:lang w:val="es-ES"/>
        </w:rPr>
        <w:t xml:space="preserve"> Korisnika</w:t>
      </w:r>
      <w:r w:rsidR="00F316E4" w:rsidRPr="00DD14C5">
        <w:rPr>
          <w:rFonts w:ascii="Amalia" w:hAnsi="Amalia" w:cs="Arial"/>
          <w:sz w:val="18"/>
          <w:szCs w:val="18"/>
          <w:lang w:val="es-ES"/>
        </w:rPr>
        <w:t xml:space="preserve"> i</w:t>
      </w:r>
      <w:r w:rsidR="005C13F2" w:rsidRPr="00DD14C5">
        <w:rPr>
          <w:rFonts w:ascii="Amalia" w:hAnsi="Amalia" w:cs="Arial"/>
          <w:sz w:val="18"/>
          <w:szCs w:val="18"/>
          <w:lang w:val="es-ES"/>
        </w:rPr>
        <w:t>/ili</w:t>
      </w:r>
      <w:r w:rsidR="00F316E4" w:rsidRPr="00DD14C5">
        <w:rPr>
          <w:rFonts w:ascii="Amalia" w:hAnsi="Amalia" w:cs="Arial"/>
          <w:sz w:val="18"/>
          <w:szCs w:val="18"/>
          <w:lang w:val="es-ES"/>
        </w:rPr>
        <w:t xml:space="preserve"> ovlašćeno</w:t>
      </w:r>
      <w:r w:rsidR="005C13F2" w:rsidRPr="00DD14C5">
        <w:rPr>
          <w:rFonts w:ascii="Amalia" w:hAnsi="Amalia" w:cs="Arial"/>
          <w:sz w:val="18"/>
          <w:szCs w:val="18"/>
          <w:lang w:val="es-ES"/>
        </w:rPr>
        <w:t>g</w:t>
      </w:r>
      <w:r w:rsidR="00F316E4" w:rsidRPr="00DD14C5">
        <w:rPr>
          <w:rFonts w:ascii="Amalia" w:hAnsi="Amalia" w:cs="Arial"/>
          <w:sz w:val="18"/>
          <w:szCs w:val="18"/>
          <w:lang w:val="es-ES"/>
        </w:rPr>
        <w:t xml:space="preserve"> </w:t>
      </w:r>
      <w:r w:rsidR="001E6BB0" w:rsidRPr="00DD14C5">
        <w:rPr>
          <w:rFonts w:ascii="Amalia" w:hAnsi="Amalia" w:cs="Arial"/>
          <w:sz w:val="18"/>
          <w:szCs w:val="18"/>
          <w:lang w:val="es-ES"/>
        </w:rPr>
        <w:t xml:space="preserve">lice navedeno u </w:t>
      </w:r>
      <w:r w:rsidR="00F316E4" w:rsidRPr="00DD14C5">
        <w:rPr>
          <w:rFonts w:ascii="Amalia" w:hAnsi="Amalia" w:cs="Arial"/>
          <w:sz w:val="18"/>
          <w:szCs w:val="18"/>
          <w:lang w:val="es-ES"/>
        </w:rPr>
        <w:t>Zahtevu</w:t>
      </w:r>
      <w:r w:rsidR="001E6BB0" w:rsidRPr="00DD14C5">
        <w:rPr>
          <w:rFonts w:ascii="Amalia" w:hAnsi="Amalia" w:cs="Arial"/>
          <w:sz w:val="18"/>
          <w:szCs w:val="18"/>
          <w:lang w:val="es-ES"/>
        </w:rPr>
        <w:t>).</w:t>
      </w:r>
    </w:p>
    <w:p w14:paraId="714271D8" w14:textId="77777777" w:rsidR="001E6BB0" w:rsidRPr="00DD14C5" w:rsidRDefault="001E6BB0" w:rsidP="005041F0">
      <w:pPr>
        <w:widowControl w:val="0"/>
        <w:tabs>
          <w:tab w:val="left" w:pos="-142"/>
          <w:tab w:val="left" w:pos="142"/>
          <w:tab w:val="left" w:pos="940"/>
          <w:tab w:val="left" w:pos="1400"/>
          <w:tab w:val="left" w:pos="1780"/>
          <w:tab w:val="left" w:pos="2860"/>
          <w:tab w:val="left" w:pos="4060"/>
          <w:tab w:val="left" w:pos="5020"/>
          <w:tab w:val="left" w:pos="7080"/>
          <w:tab w:val="left" w:pos="824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Fonts w:ascii="Amalia" w:hAnsi="Amalia" w:cs="Arial"/>
          <w:sz w:val="18"/>
          <w:szCs w:val="18"/>
          <w:lang w:val="es-ES"/>
        </w:rPr>
      </w:pPr>
    </w:p>
    <w:p w14:paraId="1D16574B" w14:textId="2456E393" w:rsidR="00AE2C9C" w:rsidRPr="00DD14C5" w:rsidRDefault="004E3B3A" w:rsidP="006744DA">
      <w:pPr>
        <w:widowControl w:val="0"/>
        <w:numPr>
          <w:ilvl w:val="0"/>
          <w:numId w:val="18"/>
        </w:numPr>
        <w:tabs>
          <w:tab w:val="left" w:pos="-142"/>
          <w:tab w:val="left" w:pos="426"/>
          <w:tab w:val="left" w:pos="940"/>
          <w:tab w:val="left" w:pos="1400"/>
          <w:tab w:val="left" w:pos="1780"/>
          <w:tab w:val="left" w:pos="2860"/>
          <w:tab w:val="left" w:pos="4060"/>
          <w:tab w:val="left" w:pos="5020"/>
          <w:tab w:val="left" w:pos="7080"/>
          <w:tab w:val="left" w:pos="8240"/>
          <w:tab w:val="left" w:pos="8920"/>
        </w:tabs>
        <w:autoSpaceDE w:val="0"/>
        <w:autoSpaceDN w:val="0"/>
        <w:adjustRightInd w:val="0"/>
        <w:spacing w:line="210" w:lineRule="exact"/>
        <w:ind w:left="340" w:right="-11" w:hanging="340"/>
        <w:jc w:val="both"/>
        <w:rPr>
          <w:rFonts w:ascii="Amalia" w:hAnsi="Amalia" w:cs="Arial"/>
          <w:color w:val="000000"/>
          <w:sz w:val="18"/>
          <w:szCs w:val="18"/>
          <w:lang w:val="es-ES"/>
        </w:rPr>
      </w:pPr>
      <w:r w:rsidRPr="00DD14C5">
        <w:rPr>
          <w:rFonts w:ascii="Amalia" w:hAnsi="Amalia" w:cs="Arial"/>
          <w:sz w:val="18"/>
          <w:szCs w:val="18"/>
          <w:lang w:val="es-ES"/>
        </w:rPr>
        <w:t>mToken</w:t>
      </w:r>
      <w:r w:rsidR="00AE2C9C" w:rsidRPr="00DD14C5">
        <w:rPr>
          <w:rFonts w:ascii="Amalia" w:hAnsi="Amalia" w:cs="Arial"/>
          <w:sz w:val="18"/>
          <w:szCs w:val="18"/>
          <w:lang w:val="es-ES"/>
        </w:rPr>
        <w:t xml:space="preserve"> se </w:t>
      </w:r>
      <w:r w:rsidR="001E6BB0" w:rsidRPr="00DD14C5">
        <w:rPr>
          <w:rFonts w:ascii="Amalia" w:hAnsi="Amalia" w:cs="Arial"/>
          <w:sz w:val="18"/>
          <w:szCs w:val="18"/>
          <w:lang w:val="es-ES"/>
        </w:rPr>
        <w:t>izdaj</w:t>
      </w:r>
      <w:r w:rsidR="003B3B09" w:rsidRPr="00DD14C5">
        <w:rPr>
          <w:rFonts w:ascii="Amalia" w:hAnsi="Amalia" w:cs="Arial"/>
          <w:sz w:val="18"/>
          <w:szCs w:val="18"/>
          <w:lang w:val="es-ES"/>
        </w:rPr>
        <w:t>e</w:t>
      </w:r>
      <w:r w:rsidR="001E6BB0" w:rsidRPr="00DD14C5">
        <w:rPr>
          <w:rFonts w:ascii="Amalia" w:hAnsi="Amalia" w:cs="Arial"/>
          <w:sz w:val="18"/>
          <w:szCs w:val="18"/>
          <w:lang w:val="es-ES"/>
        </w:rPr>
        <w:t xml:space="preserve"> </w:t>
      </w:r>
      <w:r w:rsidR="00AE2C9C" w:rsidRPr="00DD14C5">
        <w:rPr>
          <w:rFonts w:ascii="Amalia" w:hAnsi="Amalia" w:cs="Arial"/>
          <w:sz w:val="18"/>
          <w:szCs w:val="18"/>
          <w:lang w:val="es-ES"/>
        </w:rPr>
        <w:t xml:space="preserve">na neograničeni </w:t>
      </w:r>
      <w:r w:rsidR="001E6BB0" w:rsidRPr="00DD14C5">
        <w:rPr>
          <w:rFonts w:ascii="Amalia" w:hAnsi="Amalia" w:cs="Arial"/>
          <w:sz w:val="18"/>
          <w:szCs w:val="18"/>
          <w:lang w:val="es-ES"/>
        </w:rPr>
        <w:t>rok važnosti</w:t>
      </w:r>
      <w:r w:rsidR="00F87F25" w:rsidRPr="00DD14C5">
        <w:rPr>
          <w:rFonts w:ascii="Amalia" w:hAnsi="Amalia" w:cs="Arial"/>
          <w:sz w:val="18"/>
          <w:szCs w:val="18"/>
          <w:lang w:val="es-ES"/>
        </w:rPr>
        <w:t>, s tim što Banka zadržava pravo</w:t>
      </w:r>
      <w:r w:rsidR="00F93DC5" w:rsidRPr="00DD14C5">
        <w:rPr>
          <w:rFonts w:ascii="Amalia" w:hAnsi="Amalia" w:cs="Arial"/>
          <w:sz w:val="18"/>
          <w:szCs w:val="18"/>
          <w:lang w:val="es-ES"/>
        </w:rPr>
        <w:t xml:space="preserve"> </w:t>
      </w:r>
      <w:r w:rsidR="00F87F25" w:rsidRPr="00DD14C5">
        <w:rPr>
          <w:rFonts w:ascii="Amalia" w:hAnsi="Amalia" w:cs="Arial"/>
          <w:sz w:val="18"/>
          <w:szCs w:val="18"/>
          <w:lang w:val="es-ES"/>
        </w:rPr>
        <w:t>da</w:t>
      </w:r>
      <w:r w:rsidR="00F93DC5" w:rsidRPr="00DD14C5">
        <w:rPr>
          <w:rFonts w:ascii="Amalia" w:hAnsi="Amalia" w:cs="Arial"/>
          <w:sz w:val="18"/>
          <w:szCs w:val="18"/>
          <w:lang w:val="es-ES"/>
        </w:rPr>
        <w:t xml:space="preserve"> </w:t>
      </w:r>
      <w:r w:rsidRPr="00DD14C5">
        <w:rPr>
          <w:rFonts w:ascii="Amalia" w:hAnsi="Amalia" w:cs="Arial"/>
          <w:sz w:val="18"/>
          <w:szCs w:val="18"/>
          <w:lang w:val="es-ES"/>
        </w:rPr>
        <w:t>mToken</w:t>
      </w:r>
      <w:r w:rsidR="00F87F25" w:rsidRPr="00DD14C5">
        <w:rPr>
          <w:rFonts w:ascii="Amalia" w:hAnsi="Amalia" w:cs="Arial"/>
          <w:sz w:val="18"/>
          <w:szCs w:val="18"/>
          <w:lang w:val="es-ES"/>
        </w:rPr>
        <w:t xml:space="preserve"> deaktivira u slučaju da se </w:t>
      </w:r>
      <w:r w:rsidR="00C37E41" w:rsidRPr="00DD14C5">
        <w:rPr>
          <w:rFonts w:ascii="Amalia" w:hAnsi="Amalia" w:cs="Arial"/>
          <w:sz w:val="18"/>
          <w:szCs w:val="18"/>
          <w:lang w:val="es-ES"/>
        </w:rPr>
        <w:t xml:space="preserve">isti </w:t>
      </w:r>
      <w:r w:rsidR="00F87F25" w:rsidRPr="00DD14C5">
        <w:rPr>
          <w:rFonts w:ascii="Amalia" w:hAnsi="Amalia" w:cs="Arial"/>
          <w:sz w:val="18"/>
          <w:szCs w:val="18"/>
          <w:lang w:val="es-ES"/>
        </w:rPr>
        <w:t xml:space="preserve">ne koristi </w:t>
      </w:r>
      <w:r w:rsidR="00DF0F01" w:rsidRPr="00DD14C5">
        <w:rPr>
          <w:rFonts w:ascii="Amalia" w:hAnsi="Amalia" w:cs="Arial"/>
          <w:sz w:val="18"/>
          <w:szCs w:val="18"/>
          <w:lang w:val="es-ES"/>
        </w:rPr>
        <w:t>u periodu koji Banka smatra da je dovoljan kao znak neaktivnosti korisnika.</w:t>
      </w:r>
      <w:r w:rsidR="006744DA" w:rsidRPr="00DD14C5">
        <w:rPr>
          <w:rFonts w:ascii="Amalia" w:hAnsi="Amalia" w:cs="Arial"/>
          <w:sz w:val="18"/>
          <w:szCs w:val="18"/>
          <w:lang w:val="es-ES"/>
        </w:rPr>
        <w:t xml:space="preserve"> </w:t>
      </w:r>
      <w:r w:rsidR="00DF0F01" w:rsidRPr="00DD14C5">
        <w:rPr>
          <w:rFonts w:ascii="Amalia" w:hAnsi="Amalia" w:cs="Arial"/>
          <w:sz w:val="18"/>
          <w:szCs w:val="18"/>
          <w:lang w:val="es-ES"/>
        </w:rPr>
        <w:t xml:space="preserve">U slučaju da korisnik želi ponovo da koristi mToken nakon deaktiviranja, Banka će izvršiti izdavanje novog mTokena na isti način kao što je već opisano. </w:t>
      </w:r>
    </w:p>
    <w:p w14:paraId="7D1F9A68" w14:textId="77777777" w:rsidR="001E6BB0" w:rsidRPr="00DD14C5" w:rsidRDefault="001E6BB0" w:rsidP="00C74285">
      <w:pPr>
        <w:widowControl w:val="0"/>
        <w:tabs>
          <w:tab w:val="left" w:pos="480"/>
          <w:tab w:val="left" w:pos="2300"/>
          <w:tab w:val="left" w:pos="5420"/>
          <w:tab w:val="left" w:pos="6900"/>
          <w:tab w:val="left" w:pos="8920"/>
        </w:tabs>
        <w:autoSpaceDE w:val="0"/>
        <w:autoSpaceDN w:val="0"/>
        <w:adjustRightInd w:val="0"/>
        <w:spacing w:line="210" w:lineRule="exact"/>
        <w:ind w:left="512" w:right="-11"/>
        <w:jc w:val="both"/>
        <w:rPr>
          <w:rStyle w:val="SanjaOvoChar"/>
          <w:rFonts w:ascii="Amalia" w:hAnsi="Amalia" w:cs="Arial"/>
          <w:szCs w:val="18"/>
          <w:lang w:val="sr-Latn-CS"/>
        </w:rPr>
      </w:pP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5046"/>
      </w:tblGrid>
      <w:tr w:rsidR="001E6BB0" w:rsidRPr="00594729" w14:paraId="27B0E8D9" w14:textId="77777777" w:rsidTr="00910AA7">
        <w:trPr>
          <w:trHeight w:val="283"/>
        </w:trPr>
        <w:tc>
          <w:tcPr>
            <w:tcW w:w="5186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40737088" w14:textId="3465406A" w:rsidR="001E6BB0" w:rsidRPr="00DD14C5" w:rsidRDefault="001E6BB0" w:rsidP="003B0C4F">
            <w:pPr>
              <w:rPr>
                <w:rFonts w:ascii="Amalia" w:hAnsi="Amalia" w:cs="Arial"/>
                <w:sz w:val="18"/>
                <w:szCs w:val="18"/>
                <w:lang w:val="sr-Latn-CS"/>
              </w:rPr>
            </w:pP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de-AT"/>
              </w:rPr>
              <w:t>IV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z w:val="18"/>
                <w:szCs w:val="18"/>
                <w:lang w:val="de-AT"/>
              </w:rPr>
              <w:t xml:space="preserve">  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de-AT"/>
              </w:rPr>
              <w:t>US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pacing w:val="-2"/>
                <w:w w:val="101"/>
                <w:sz w:val="18"/>
                <w:szCs w:val="18"/>
                <w:lang w:val="de-AT"/>
              </w:rPr>
              <w:t>L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de-AT"/>
              </w:rPr>
              <w:t xml:space="preserve">UGE </w:t>
            </w:r>
            <w:r w:rsidR="007D7F89"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de-AT"/>
              </w:rPr>
              <w:t>m</w:t>
            </w:r>
            <w:r w:rsidR="004339E5"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de-AT"/>
              </w:rPr>
              <w:t>obilnog</w:t>
            </w:r>
            <w:r w:rsidR="00C01BDC"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de-AT"/>
              </w:rPr>
              <w:t xml:space="preserve"> i elektronskog</w:t>
            </w:r>
            <w:r w:rsidR="004339E5"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de-AT"/>
              </w:rPr>
              <w:t xml:space="preserve"> bankarstva</w:t>
            </w:r>
          </w:p>
        </w:tc>
      </w:tr>
    </w:tbl>
    <w:p w14:paraId="48E1A5B2" w14:textId="77777777" w:rsidR="001E6BB0" w:rsidRPr="00DD14C5" w:rsidRDefault="001E6BB0" w:rsidP="00C74285">
      <w:pPr>
        <w:widowControl w:val="0"/>
        <w:tabs>
          <w:tab w:val="left" w:pos="8920"/>
        </w:tabs>
        <w:autoSpaceDE w:val="0"/>
        <w:autoSpaceDN w:val="0"/>
        <w:adjustRightInd w:val="0"/>
        <w:spacing w:line="243" w:lineRule="exact"/>
        <w:ind w:right="-11"/>
        <w:rPr>
          <w:rFonts w:ascii="Amalia" w:hAnsi="Amalia" w:cs="Arial"/>
          <w:color w:val="000000"/>
          <w:sz w:val="18"/>
          <w:szCs w:val="18"/>
          <w:lang w:val="sr-Latn-CS"/>
        </w:rPr>
      </w:pPr>
    </w:p>
    <w:p w14:paraId="139E87D7" w14:textId="51D18458" w:rsidR="001E6BB0" w:rsidRPr="00DD14C5" w:rsidRDefault="001E6BB0" w:rsidP="008E703C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40" w:right="-11" w:hanging="340"/>
        <w:jc w:val="both"/>
        <w:rPr>
          <w:rFonts w:ascii="Amalia" w:hAnsi="Amalia" w:cs="Arial"/>
          <w:color w:val="000000"/>
          <w:sz w:val="18"/>
          <w:szCs w:val="18"/>
          <w:lang w:val="es-ES"/>
        </w:rPr>
      </w:pPr>
      <w:r w:rsidRPr="00DD14C5">
        <w:rPr>
          <w:rFonts w:ascii="Amalia" w:hAnsi="Amalia" w:cs="Arial"/>
          <w:color w:val="000000"/>
          <w:sz w:val="18"/>
          <w:szCs w:val="18"/>
          <w:lang w:val="es-ES"/>
        </w:rPr>
        <w:t>1.</w:t>
      </w:r>
      <w:r w:rsidRPr="00DD14C5">
        <w:rPr>
          <w:rFonts w:ascii="Amalia" w:hAnsi="Amalia" w:cs="Arial"/>
          <w:color w:val="000000"/>
          <w:sz w:val="18"/>
          <w:szCs w:val="18"/>
          <w:lang w:val="es-ES"/>
        </w:rPr>
        <w:tab/>
        <w:t xml:space="preserve">Prilikom pristupa </w:t>
      </w:r>
      <w:r w:rsidR="007D7F89" w:rsidRPr="00DD14C5">
        <w:rPr>
          <w:rFonts w:ascii="Amalia" w:hAnsi="Amalia" w:cs="Arial"/>
          <w:color w:val="000000"/>
          <w:sz w:val="18"/>
          <w:szCs w:val="18"/>
          <w:lang w:val="sr-Latn-CS"/>
        </w:rPr>
        <w:t>m</w:t>
      </w:r>
      <w:r w:rsidR="006E211B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obilnom </w:t>
      </w:r>
      <w:r w:rsidR="00C01BDC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i elektronskom </w:t>
      </w:r>
      <w:r w:rsidR="006E211B" w:rsidRPr="00DD14C5">
        <w:rPr>
          <w:rFonts w:ascii="Amalia" w:hAnsi="Amalia" w:cs="Arial"/>
          <w:color w:val="000000"/>
          <w:sz w:val="18"/>
          <w:szCs w:val="18"/>
          <w:lang w:val="sr-Latn-CS"/>
        </w:rPr>
        <w:t>bankarstvu</w:t>
      </w:r>
      <w:r w:rsidRPr="00DD14C5">
        <w:rPr>
          <w:rFonts w:ascii="Amalia" w:hAnsi="Amalia" w:cs="Arial"/>
          <w:color w:val="000000"/>
          <w:sz w:val="18"/>
          <w:szCs w:val="18"/>
          <w:lang w:val="es-ES"/>
        </w:rPr>
        <w:t xml:space="preserve">, Banka nudi određeni opseg usluga, koje Korisnik prihvata potpisom </w:t>
      </w:r>
      <w:r w:rsidR="007D7F89" w:rsidRPr="00DD14C5">
        <w:rPr>
          <w:rFonts w:ascii="Amalia" w:hAnsi="Amalia" w:cs="Arial"/>
          <w:color w:val="000000"/>
          <w:sz w:val="18"/>
          <w:szCs w:val="18"/>
          <w:lang w:val="es-ES"/>
        </w:rPr>
        <w:t>z</w:t>
      </w:r>
      <w:r w:rsidRPr="00DD14C5">
        <w:rPr>
          <w:rFonts w:ascii="Amalia" w:hAnsi="Amalia" w:cs="Arial"/>
          <w:color w:val="000000"/>
          <w:sz w:val="18"/>
          <w:szCs w:val="18"/>
          <w:lang w:val="es-ES"/>
        </w:rPr>
        <w:t>ahteva.</w:t>
      </w:r>
    </w:p>
    <w:p w14:paraId="43CE0558" w14:textId="77777777" w:rsidR="001E6BB0" w:rsidRPr="00DD14C5" w:rsidRDefault="001E6BB0" w:rsidP="001856CE">
      <w:pPr>
        <w:widowControl w:val="0"/>
        <w:tabs>
          <w:tab w:val="left" w:pos="8920"/>
        </w:tabs>
        <w:autoSpaceDE w:val="0"/>
        <w:autoSpaceDN w:val="0"/>
        <w:adjustRightInd w:val="0"/>
        <w:spacing w:line="221" w:lineRule="exact"/>
        <w:ind w:right="-11"/>
        <w:jc w:val="both"/>
        <w:rPr>
          <w:rFonts w:ascii="Amalia" w:hAnsi="Amalia" w:cs="Arial"/>
          <w:color w:val="000000"/>
          <w:sz w:val="18"/>
          <w:szCs w:val="18"/>
          <w:lang w:val="es-ES"/>
        </w:rPr>
      </w:pPr>
    </w:p>
    <w:p w14:paraId="5FF1A552" w14:textId="37E62BA4" w:rsidR="001E6BB0" w:rsidRPr="00DD14C5" w:rsidRDefault="001E6BB0" w:rsidP="000B5C92">
      <w:pPr>
        <w:pStyle w:val="Sanja"/>
        <w:rPr>
          <w:rStyle w:val="SanjaOvoChar"/>
          <w:rFonts w:ascii="Amalia" w:hAnsi="Amalia" w:cs="Arial"/>
          <w:lang w:val="es-ES"/>
        </w:rPr>
      </w:pPr>
      <w:r w:rsidRPr="00DD14C5">
        <w:rPr>
          <w:rFonts w:ascii="Amalia" w:hAnsi="Amalia" w:cs="Arial"/>
        </w:rPr>
        <w:t>2.</w:t>
      </w:r>
      <w:r w:rsidRPr="00DD14C5">
        <w:rPr>
          <w:rFonts w:ascii="Amalia" w:hAnsi="Amalia" w:cs="Arial"/>
        </w:rPr>
        <w:tab/>
        <w:t>Ugovoreni opseg usluga se može naknadno promeniti uz korišćenje već postojeć</w:t>
      </w:r>
      <w:r w:rsidR="00C97E27" w:rsidRPr="00DD14C5">
        <w:rPr>
          <w:rFonts w:ascii="Amalia" w:hAnsi="Amalia" w:cs="Arial"/>
        </w:rPr>
        <w:t>ih kredencijala,</w:t>
      </w:r>
      <w:r w:rsidR="00A15F91" w:rsidRPr="00DD14C5">
        <w:rPr>
          <w:rFonts w:ascii="Amalia" w:hAnsi="Amalia" w:cs="Arial"/>
        </w:rPr>
        <w:t xml:space="preserve"> </w:t>
      </w:r>
      <w:r w:rsidR="006E211B" w:rsidRPr="00DD14C5">
        <w:rPr>
          <w:rFonts w:ascii="Amalia" w:hAnsi="Amalia" w:cs="Arial"/>
        </w:rPr>
        <w:t>PIN-a</w:t>
      </w:r>
      <w:r w:rsidR="000D58A7" w:rsidRPr="00DD14C5">
        <w:rPr>
          <w:rFonts w:ascii="Amalia" w:hAnsi="Amalia" w:cs="Arial"/>
        </w:rPr>
        <w:t xml:space="preserve">, odnosno </w:t>
      </w:r>
      <w:r w:rsidR="006E211B" w:rsidRPr="00DD14C5">
        <w:rPr>
          <w:rFonts w:ascii="Amalia" w:hAnsi="Amalia" w:cs="Arial"/>
        </w:rPr>
        <w:t>mTokena</w:t>
      </w:r>
      <w:r w:rsidR="009844E1" w:rsidRPr="00DD14C5">
        <w:rPr>
          <w:rFonts w:ascii="Amalia" w:hAnsi="Amalia" w:cs="Arial"/>
        </w:rPr>
        <w:t>-a</w:t>
      </w:r>
      <w:r w:rsidR="006E211B" w:rsidRPr="00DD14C5">
        <w:rPr>
          <w:rFonts w:ascii="Amalia" w:hAnsi="Amalia" w:cs="Arial"/>
        </w:rPr>
        <w:t xml:space="preserve"> </w:t>
      </w:r>
      <w:r w:rsidR="00A15F91" w:rsidRPr="00DD14C5">
        <w:rPr>
          <w:rFonts w:ascii="Amalia" w:hAnsi="Amalia" w:cs="Arial"/>
        </w:rPr>
        <w:t xml:space="preserve">i broja mobilnog telefona </w:t>
      </w:r>
      <w:r w:rsidR="00445C7B" w:rsidRPr="00DD14C5">
        <w:rPr>
          <w:rFonts w:ascii="Amalia" w:hAnsi="Amalia" w:cs="Arial"/>
        </w:rPr>
        <w:t>def</w:t>
      </w:r>
      <w:r w:rsidR="00C37E41" w:rsidRPr="00DD14C5">
        <w:rPr>
          <w:rFonts w:ascii="Amalia" w:hAnsi="Amalia" w:cs="Arial"/>
        </w:rPr>
        <w:t>i</w:t>
      </w:r>
      <w:r w:rsidR="00445C7B" w:rsidRPr="00DD14C5">
        <w:rPr>
          <w:rFonts w:ascii="Amalia" w:hAnsi="Amalia" w:cs="Arial"/>
        </w:rPr>
        <w:t xml:space="preserve">nisanog </w:t>
      </w:r>
      <w:r w:rsidR="00A15F91" w:rsidRPr="00DD14C5">
        <w:rPr>
          <w:rFonts w:ascii="Amalia" w:hAnsi="Amalia" w:cs="Arial"/>
        </w:rPr>
        <w:t xml:space="preserve">za </w:t>
      </w:r>
      <w:r w:rsidR="00F316E4" w:rsidRPr="00DD14C5">
        <w:rPr>
          <w:rFonts w:ascii="Amalia" w:hAnsi="Amalia" w:cs="Arial"/>
        </w:rPr>
        <w:t>zakonskog zastupnika i</w:t>
      </w:r>
      <w:r w:rsidR="00894CFC" w:rsidRPr="00DD14C5">
        <w:rPr>
          <w:rFonts w:ascii="Amalia" w:hAnsi="Amalia" w:cs="Arial"/>
        </w:rPr>
        <w:t>/ili</w:t>
      </w:r>
      <w:r w:rsidR="00F316E4" w:rsidRPr="00DD14C5">
        <w:rPr>
          <w:rFonts w:ascii="Amalia" w:hAnsi="Amalia" w:cs="Arial"/>
        </w:rPr>
        <w:t xml:space="preserve"> </w:t>
      </w:r>
      <w:r w:rsidR="00A15F91" w:rsidRPr="00DD14C5">
        <w:rPr>
          <w:rFonts w:ascii="Amalia" w:hAnsi="Amalia" w:cs="Arial"/>
        </w:rPr>
        <w:t>lice</w:t>
      </w:r>
      <w:r w:rsidR="00F316E4" w:rsidRPr="00DD14C5">
        <w:rPr>
          <w:rFonts w:ascii="Amalia" w:hAnsi="Amalia" w:cs="Arial"/>
          <w:lang w:val="sr-Latn-CS"/>
        </w:rPr>
        <w:t xml:space="preserve"> ovlašćeno od strane Korisnika</w:t>
      </w:r>
      <w:r w:rsidR="00A15F91" w:rsidRPr="00DD14C5">
        <w:rPr>
          <w:rFonts w:ascii="Amalia" w:hAnsi="Amalia" w:cs="Arial"/>
        </w:rPr>
        <w:t>.</w:t>
      </w:r>
      <w:r w:rsidR="000B5C92" w:rsidRPr="00DD14C5">
        <w:rPr>
          <w:rFonts w:ascii="Amalia" w:hAnsi="Amalia" w:cs="Arial"/>
        </w:rPr>
        <w:t>Promena opsega usluga se vrši nakon što Korisnik podnose novi Zahtev ili Zahtev za izmenu. Zahtevi moraju biti potpisani od strane zakonskog zastupnika.</w:t>
      </w:r>
    </w:p>
    <w:p w14:paraId="765C1D1F" w14:textId="77777777" w:rsidR="000B5C92" w:rsidRPr="00DD14C5" w:rsidRDefault="000B5C92" w:rsidP="00C658BB">
      <w:pPr>
        <w:pStyle w:val="Sanja"/>
        <w:rPr>
          <w:rStyle w:val="SanjaOvoChar"/>
          <w:rFonts w:ascii="Amalia" w:hAnsi="Amalia" w:cs="Arial"/>
          <w:lang w:val="es-ES"/>
        </w:rPr>
      </w:pP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5046"/>
      </w:tblGrid>
      <w:tr w:rsidR="001E6BB0" w:rsidRPr="00594729" w14:paraId="08964D0A" w14:textId="77777777" w:rsidTr="00910AA7">
        <w:trPr>
          <w:trHeight w:val="283"/>
        </w:trPr>
        <w:tc>
          <w:tcPr>
            <w:tcW w:w="5186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54602C74" w14:textId="77777777" w:rsidR="001E6BB0" w:rsidRPr="00DD14C5" w:rsidRDefault="001E6BB0" w:rsidP="007431F0">
            <w:pPr>
              <w:rPr>
                <w:rFonts w:ascii="Amalia" w:hAnsi="Amalia" w:cs="Arial"/>
                <w:sz w:val="18"/>
                <w:szCs w:val="18"/>
                <w:lang w:val="sr-Latn-CS"/>
              </w:rPr>
            </w:pP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pl-PL"/>
              </w:rPr>
              <w:t>V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z w:val="18"/>
                <w:szCs w:val="18"/>
                <w:lang w:val="pl-PL"/>
              </w:rPr>
              <w:t xml:space="preserve">  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pl-PL"/>
              </w:rPr>
              <w:t>OBAVE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pacing w:val="-2"/>
                <w:w w:val="101"/>
                <w:sz w:val="18"/>
                <w:szCs w:val="18"/>
                <w:lang w:val="pl-PL"/>
              </w:rPr>
              <w:t>Z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pl-PL"/>
              </w:rPr>
              <w:t>E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pl-PL"/>
              </w:rPr>
              <w:t>I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pl-PL"/>
              </w:rPr>
              <w:t>OD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pacing w:val="-4"/>
                <w:w w:val="101"/>
                <w:sz w:val="18"/>
                <w:szCs w:val="18"/>
                <w:lang w:val="pl-PL"/>
              </w:rPr>
              <w:t>G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pl-PL"/>
              </w:rPr>
              <w:t>OV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pacing w:val="-4"/>
                <w:w w:val="101"/>
                <w:sz w:val="18"/>
                <w:szCs w:val="18"/>
                <w:lang w:val="pl-PL"/>
              </w:rPr>
              <w:t>O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pl-PL"/>
              </w:rPr>
              <w:t>R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pacing w:val="-3"/>
                <w:w w:val="101"/>
                <w:sz w:val="18"/>
                <w:szCs w:val="18"/>
                <w:lang w:val="pl-PL"/>
              </w:rPr>
              <w:t>N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pl-PL"/>
              </w:rPr>
              <w:t>OS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pacing w:val="-2"/>
                <w:w w:val="101"/>
                <w:sz w:val="18"/>
                <w:szCs w:val="18"/>
                <w:lang w:val="pl-PL"/>
              </w:rPr>
              <w:t>T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pl-PL"/>
              </w:rPr>
              <w:t>I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pacing w:val="-3"/>
                <w:w w:val="101"/>
                <w:sz w:val="18"/>
                <w:szCs w:val="18"/>
                <w:lang w:val="pl-PL"/>
              </w:rPr>
              <w:t>K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pl-PL"/>
              </w:rPr>
              <w:t>O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pacing w:val="-3"/>
                <w:w w:val="101"/>
                <w:sz w:val="18"/>
                <w:szCs w:val="18"/>
                <w:lang w:val="pl-PL"/>
              </w:rPr>
              <w:t>R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pl-PL"/>
              </w:rPr>
              <w:t>IS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pacing w:val="-3"/>
                <w:w w:val="101"/>
                <w:sz w:val="18"/>
                <w:szCs w:val="18"/>
                <w:lang w:val="pl-PL"/>
              </w:rPr>
              <w:t>N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pl-PL"/>
              </w:rPr>
              <w:t>I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pacing w:val="-3"/>
                <w:w w:val="101"/>
                <w:sz w:val="18"/>
                <w:szCs w:val="18"/>
                <w:lang w:val="pl-PL"/>
              </w:rPr>
              <w:t>K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pl-PL"/>
              </w:rPr>
              <w:t>A</w:t>
            </w:r>
          </w:p>
        </w:tc>
      </w:tr>
    </w:tbl>
    <w:p w14:paraId="09162585" w14:textId="77777777" w:rsidR="001E6BB0" w:rsidRPr="00DD14C5" w:rsidRDefault="001E6BB0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490" w:right="-11" w:hanging="338"/>
        <w:jc w:val="both"/>
        <w:rPr>
          <w:rFonts w:ascii="Amalia" w:hAnsi="Amalia" w:cs="Arial"/>
          <w:color w:val="000000"/>
          <w:sz w:val="18"/>
          <w:szCs w:val="18"/>
          <w:lang w:val="pl-PL"/>
        </w:rPr>
      </w:pPr>
    </w:p>
    <w:p w14:paraId="31AA0B3A" w14:textId="77777777" w:rsidR="001E6BB0" w:rsidRPr="00DD14C5" w:rsidRDefault="001E6BB0" w:rsidP="008E703C">
      <w:pPr>
        <w:widowControl w:val="0"/>
        <w:numPr>
          <w:ilvl w:val="0"/>
          <w:numId w:val="16"/>
        </w:numPr>
        <w:tabs>
          <w:tab w:val="clear" w:pos="720"/>
          <w:tab w:val="num" w:pos="360"/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40" w:right="-11" w:hanging="340"/>
        <w:jc w:val="both"/>
        <w:rPr>
          <w:rStyle w:val="SanjaOvoChar"/>
          <w:rFonts w:ascii="Amalia" w:hAnsi="Amalia" w:cs="Arial"/>
          <w:szCs w:val="18"/>
          <w:lang w:val="pl-PL"/>
        </w:rPr>
      </w:pPr>
      <w:r w:rsidRPr="00DD14C5">
        <w:rPr>
          <w:rStyle w:val="SanjaOvoChar"/>
          <w:rFonts w:ascii="Amalia" w:hAnsi="Amalia" w:cs="Arial"/>
          <w:szCs w:val="18"/>
          <w:lang w:val="pl-PL"/>
        </w:rPr>
        <w:t xml:space="preserve">Korisnik </w:t>
      </w:r>
      <w:r w:rsidR="008B0B28" w:rsidRPr="00DD14C5">
        <w:rPr>
          <w:rStyle w:val="SanjaOvoChar"/>
          <w:rFonts w:ascii="Amalia" w:hAnsi="Amalia" w:cs="Arial"/>
          <w:szCs w:val="18"/>
          <w:lang w:val="pl-PL"/>
        </w:rPr>
        <w:t>je dužan da se pridržava</w:t>
      </w:r>
      <w:r w:rsidRPr="00DD14C5">
        <w:rPr>
          <w:rStyle w:val="SanjaOvoChar"/>
          <w:rFonts w:ascii="Amalia" w:hAnsi="Amalia" w:cs="Arial"/>
          <w:szCs w:val="18"/>
          <w:lang w:val="pl-PL"/>
        </w:rPr>
        <w:t xml:space="preserve"> važe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ć</w:t>
      </w:r>
      <w:r w:rsidRPr="00DD14C5">
        <w:rPr>
          <w:rStyle w:val="SanjaOvoChar"/>
          <w:rFonts w:ascii="Amalia" w:hAnsi="Amalia" w:cs="Arial"/>
          <w:szCs w:val="18"/>
          <w:lang w:val="pl-PL"/>
        </w:rPr>
        <w:t>ih zakonskih propisa</w:t>
      </w:r>
      <w:r w:rsidR="00DB5261" w:rsidRPr="00DD14C5">
        <w:rPr>
          <w:rStyle w:val="SanjaOvoChar"/>
          <w:rFonts w:ascii="Amalia" w:hAnsi="Amalia" w:cs="Arial"/>
          <w:szCs w:val="18"/>
          <w:lang w:val="pl-PL"/>
        </w:rPr>
        <w:t xml:space="preserve"> i obavezuje se</w:t>
      </w:r>
      <w:r w:rsidRPr="00DD14C5">
        <w:rPr>
          <w:rStyle w:val="SanjaOvoChar"/>
          <w:rFonts w:ascii="Amalia" w:hAnsi="Amalia" w:cs="Arial"/>
          <w:szCs w:val="18"/>
          <w:lang w:val="pl-PL"/>
        </w:rPr>
        <w:t xml:space="preserve"> da Banci dostavlja neophodnu dokumentaciju </w:t>
      </w:r>
      <w:r w:rsidR="00C13932" w:rsidRPr="00DD14C5">
        <w:rPr>
          <w:rStyle w:val="SanjaOvoChar"/>
          <w:rFonts w:ascii="Amalia" w:hAnsi="Amalia" w:cs="Arial"/>
          <w:szCs w:val="18"/>
          <w:lang w:val="pl-PL"/>
        </w:rPr>
        <w:t>za realizaciju</w:t>
      </w:r>
      <w:r w:rsidRPr="00DD14C5">
        <w:rPr>
          <w:rStyle w:val="SanjaOvoChar"/>
          <w:rFonts w:ascii="Amalia" w:hAnsi="Amalia" w:cs="Arial"/>
          <w:szCs w:val="18"/>
          <w:lang w:val="pl-PL"/>
        </w:rPr>
        <w:t xml:space="preserve"> nalog</w:t>
      </w:r>
      <w:r w:rsidR="00C13932" w:rsidRPr="00DD14C5">
        <w:rPr>
          <w:rStyle w:val="SanjaOvoChar"/>
          <w:rFonts w:ascii="Amalia" w:hAnsi="Amalia" w:cs="Arial"/>
          <w:szCs w:val="18"/>
          <w:lang w:val="pl-PL"/>
        </w:rPr>
        <w:t>a</w:t>
      </w:r>
      <w:r w:rsidRPr="00DD14C5">
        <w:rPr>
          <w:rStyle w:val="SanjaOvoChar"/>
          <w:rFonts w:ascii="Amalia" w:hAnsi="Amalia" w:cs="Arial"/>
          <w:szCs w:val="18"/>
          <w:lang w:val="pl-PL"/>
        </w:rPr>
        <w:t xml:space="preserve"> za plaćanje.</w:t>
      </w:r>
    </w:p>
    <w:p w14:paraId="637D747A" w14:textId="77777777" w:rsidR="001E6BB0" w:rsidRPr="00DD14C5" w:rsidRDefault="001E6BB0" w:rsidP="001856CE">
      <w:pPr>
        <w:widowControl w:val="0"/>
        <w:tabs>
          <w:tab w:val="left" w:pos="8920"/>
        </w:tabs>
        <w:autoSpaceDE w:val="0"/>
        <w:autoSpaceDN w:val="0"/>
        <w:adjustRightInd w:val="0"/>
        <w:spacing w:line="221" w:lineRule="exact"/>
        <w:ind w:right="-11"/>
        <w:jc w:val="both"/>
        <w:rPr>
          <w:rFonts w:ascii="Amalia" w:hAnsi="Amalia" w:cs="Arial"/>
          <w:color w:val="000000"/>
          <w:sz w:val="18"/>
          <w:szCs w:val="18"/>
          <w:lang w:val="pl-PL"/>
        </w:rPr>
      </w:pPr>
    </w:p>
    <w:p w14:paraId="5EEA664D" w14:textId="25508415" w:rsidR="001E6BB0" w:rsidRPr="00DD14C5" w:rsidRDefault="00EC417A" w:rsidP="008E703C">
      <w:pPr>
        <w:widowControl w:val="0"/>
        <w:numPr>
          <w:ilvl w:val="0"/>
          <w:numId w:val="16"/>
        </w:numPr>
        <w:tabs>
          <w:tab w:val="clear" w:pos="720"/>
          <w:tab w:val="num" w:pos="360"/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40" w:right="-11" w:hanging="340"/>
        <w:jc w:val="both"/>
        <w:rPr>
          <w:rStyle w:val="SanjaOvoChar"/>
          <w:rFonts w:ascii="Amalia" w:hAnsi="Amalia" w:cs="Arial"/>
          <w:szCs w:val="18"/>
          <w:lang w:val="pl-PL"/>
        </w:rPr>
      </w:pPr>
      <w:r w:rsidRPr="00DD14C5">
        <w:rPr>
          <w:rStyle w:val="SanjaOvoChar"/>
          <w:rFonts w:ascii="Amalia" w:hAnsi="Amalia" w:cs="Arial"/>
          <w:szCs w:val="18"/>
          <w:lang w:val="pl-PL"/>
        </w:rPr>
        <w:t>Korisnik i</w:t>
      </w:r>
      <w:r w:rsidR="00F41C94" w:rsidRPr="00DD14C5">
        <w:rPr>
          <w:rStyle w:val="SanjaOvoChar"/>
          <w:rFonts w:ascii="Amalia" w:hAnsi="Amalia" w:cs="Arial"/>
          <w:szCs w:val="18"/>
          <w:lang w:val="pl-PL"/>
        </w:rPr>
        <w:t xml:space="preserve"> </w:t>
      </w:r>
      <w:r w:rsidR="00C37E41" w:rsidRPr="00DD14C5">
        <w:rPr>
          <w:rStyle w:val="SanjaOvoChar"/>
          <w:rFonts w:ascii="Amalia" w:hAnsi="Amalia" w:cs="Arial"/>
          <w:szCs w:val="18"/>
          <w:lang w:val="pl-PL"/>
        </w:rPr>
        <w:t>lice</w:t>
      </w:r>
      <w:r w:rsidR="00F316E4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ovlašćeno od strane Korisnika</w:t>
      </w:r>
      <w:r w:rsidR="007D7F89" w:rsidRPr="00DD14C5">
        <w:rPr>
          <w:rStyle w:val="SanjaOvoChar"/>
          <w:rFonts w:ascii="Amalia" w:hAnsi="Amalia" w:cs="Arial"/>
          <w:szCs w:val="18"/>
          <w:lang w:val="pl-PL"/>
        </w:rPr>
        <w:t>,</w:t>
      </w:r>
      <w:r w:rsidR="00C37E41" w:rsidRPr="00DD14C5">
        <w:rPr>
          <w:rStyle w:val="SanjaOvoChar"/>
          <w:rFonts w:ascii="Amalia" w:hAnsi="Amalia" w:cs="Arial"/>
          <w:szCs w:val="18"/>
          <w:lang w:val="pl-PL"/>
        </w:rPr>
        <w:t xml:space="preserve"> </w:t>
      </w:r>
      <w:r w:rsidR="001E6BB0" w:rsidRPr="00DD14C5">
        <w:rPr>
          <w:rStyle w:val="SanjaOvoChar"/>
          <w:rFonts w:ascii="Amalia" w:hAnsi="Amalia" w:cs="Arial"/>
          <w:szCs w:val="18"/>
          <w:lang w:val="pl-PL"/>
        </w:rPr>
        <w:t>dužn</w:t>
      </w:r>
      <w:r w:rsidR="000D58A7" w:rsidRPr="00DD14C5">
        <w:rPr>
          <w:rStyle w:val="SanjaOvoChar"/>
          <w:rFonts w:ascii="Amalia" w:hAnsi="Amalia" w:cs="Arial"/>
          <w:szCs w:val="18"/>
          <w:lang w:val="pl-PL"/>
        </w:rPr>
        <w:t>o</w:t>
      </w:r>
      <w:r w:rsidR="001E6BB0" w:rsidRPr="00DD14C5">
        <w:rPr>
          <w:rStyle w:val="SanjaOvoChar"/>
          <w:rFonts w:ascii="Amalia" w:hAnsi="Amalia" w:cs="Arial"/>
          <w:szCs w:val="18"/>
          <w:lang w:val="pl-PL"/>
        </w:rPr>
        <w:t xml:space="preserve"> </w:t>
      </w:r>
      <w:r w:rsidR="007D7F89" w:rsidRPr="00DD14C5">
        <w:rPr>
          <w:rStyle w:val="SanjaOvoChar"/>
          <w:rFonts w:ascii="Amalia" w:hAnsi="Amalia" w:cs="Arial"/>
          <w:szCs w:val="18"/>
          <w:lang w:val="pl-PL"/>
        </w:rPr>
        <w:t xml:space="preserve">je </w:t>
      </w:r>
      <w:r w:rsidR="009A4B06" w:rsidRPr="00DD14C5">
        <w:rPr>
          <w:rStyle w:val="SanjaOvoChar"/>
          <w:rFonts w:ascii="Amalia" w:hAnsi="Amalia" w:cs="Arial"/>
          <w:szCs w:val="18"/>
          <w:lang w:val="pl-PL"/>
        </w:rPr>
        <w:t xml:space="preserve">da </w:t>
      </w:r>
      <w:r w:rsidR="001E6BB0" w:rsidRPr="00DD14C5">
        <w:rPr>
          <w:rFonts w:ascii="Amalia" w:hAnsi="Amalia" w:cs="Arial"/>
          <w:color w:val="000000"/>
          <w:sz w:val="18"/>
          <w:szCs w:val="18"/>
          <w:lang w:val="pl-PL"/>
        </w:rPr>
        <w:t>č</w:t>
      </w:r>
      <w:r w:rsidR="001E6BB0" w:rsidRPr="00DD14C5">
        <w:rPr>
          <w:rStyle w:val="SanjaOvoChar"/>
          <w:rFonts w:ascii="Amalia" w:hAnsi="Amalia" w:cs="Arial"/>
          <w:szCs w:val="18"/>
          <w:lang w:val="pl-PL"/>
        </w:rPr>
        <w:t xml:space="preserve">uva tajnost </w:t>
      </w:r>
      <w:r w:rsidR="00B50DF0" w:rsidRPr="00DD14C5">
        <w:rPr>
          <w:rStyle w:val="SanjaOvoChar"/>
          <w:rFonts w:ascii="Amalia" w:hAnsi="Amalia" w:cs="Arial"/>
          <w:szCs w:val="18"/>
          <w:lang w:val="sr-Latn-CS"/>
        </w:rPr>
        <w:t>elemenata za potvrdu identiteta</w:t>
      </w:r>
      <w:r w:rsidR="000D58A7" w:rsidRPr="00DD14C5">
        <w:rPr>
          <w:rStyle w:val="SanjaOvoChar"/>
          <w:rFonts w:ascii="Amalia" w:hAnsi="Amalia" w:cs="Arial"/>
          <w:szCs w:val="18"/>
          <w:lang w:val="pl-PL"/>
        </w:rPr>
        <w:t>,</w:t>
      </w:r>
      <w:r w:rsidR="00AE2C9C" w:rsidRPr="00DD14C5">
        <w:rPr>
          <w:rStyle w:val="SanjaOvoChar"/>
          <w:rFonts w:ascii="Amalia" w:hAnsi="Amalia" w:cs="Arial"/>
          <w:szCs w:val="18"/>
          <w:lang w:val="pl-PL"/>
        </w:rPr>
        <w:t xml:space="preserve"> </w:t>
      </w:r>
      <w:r w:rsidR="001E6BB0" w:rsidRPr="00DD14C5">
        <w:rPr>
          <w:rStyle w:val="SanjaOvoChar"/>
          <w:rFonts w:ascii="Amalia" w:hAnsi="Amalia" w:cs="Arial"/>
          <w:szCs w:val="18"/>
          <w:lang w:val="pl-PL"/>
        </w:rPr>
        <w:t xml:space="preserve">kako oni ne bi došli u posed </w:t>
      </w:r>
      <w:r w:rsidR="00B50DF0" w:rsidRPr="00DD14C5">
        <w:rPr>
          <w:rStyle w:val="SanjaOvoChar"/>
          <w:rFonts w:ascii="Amalia" w:hAnsi="Amalia" w:cs="Arial"/>
          <w:szCs w:val="18"/>
          <w:lang w:val="pl-PL"/>
        </w:rPr>
        <w:t>drugog lica</w:t>
      </w:r>
      <w:r w:rsidR="001E6BB0" w:rsidRPr="00DD14C5">
        <w:rPr>
          <w:rStyle w:val="SanjaOvoChar"/>
          <w:rFonts w:ascii="Amalia" w:hAnsi="Amalia" w:cs="Arial"/>
          <w:szCs w:val="18"/>
          <w:lang w:val="pl-PL"/>
        </w:rPr>
        <w:t xml:space="preserve">. </w:t>
      </w:r>
      <w:r w:rsidR="00C37E41" w:rsidRPr="00DD14C5">
        <w:rPr>
          <w:rStyle w:val="SanjaOvoChar"/>
          <w:rFonts w:ascii="Amalia" w:hAnsi="Amalia" w:cs="Arial"/>
          <w:szCs w:val="18"/>
          <w:lang w:val="pl-PL"/>
        </w:rPr>
        <w:t xml:space="preserve">Ukoliko </w:t>
      </w:r>
      <w:r w:rsidRPr="00DD14C5">
        <w:rPr>
          <w:rStyle w:val="SanjaOvoChar"/>
          <w:rFonts w:ascii="Amalia" w:hAnsi="Amalia" w:cs="Arial"/>
          <w:szCs w:val="18"/>
          <w:lang w:val="pl-PL"/>
        </w:rPr>
        <w:t>Korisnik</w:t>
      </w:r>
      <w:r w:rsidR="00F41C94" w:rsidRPr="00DD14C5">
        <w:rPr>
          <w:rStyle w:val="SanjaOvoChar"/>
          <w:rFonts w:ascii="Amalia" w:hAnsi="Amalia" w:cs="Arial"/>
          <w:szCs w:val="18"/>
          <w:lang w:val="pl-PL"/>
        </w:rPr>
        <w:t xml:space="preserve"> </w:t>
      </w:r>
      <w:r w:rsidR="00E75CAF" w:rsidRPr="00DD14C5">
        <w:rPr>
          <w:rStyle w:val="SanjaOvoChar"/>
          <w:rFonts w:ascii="Amalia" w:hAnsi="Amalia" w:cs="Arial"/>
          <w:szCs w:val="18"/>
          <w:lang w:val="pl-PL"/>
        </w:rPr>
        <w:t xml:space="preserve">ili </w:t>
      </w:r>
      <w:r w:rsidR="000D58A7" w:rsidRPr="00DD14C5">
        <w:rPr>
          <w:rStyle w:val="SanjaOvoChar"/>
          <w:rFonts w:ascii="Amalia" w:hAnsi="Amalia" w:cs="Arial"/>
          <w:szCs w:val="18"/>
          <w:lang w:val="pl-PL"/>
        </w:rPr>
        <w:t xml:space="preserve">lice </w:t>
      </w:r>
      <w:r w:rsidR="00F316E4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ovlašćeno od strane Korisnika </w:t>
      </w:r>
      <w:r w:rsidR="001E6BB0" w:rsidRPr="00DD14C5">
        <w:rPr>
          <w:rStyle w:val="SanjaOvoChar"/>
          <w:rFonts w:ascii="Amalia" w:hAnsi="Amalia" w:cs="Arial"/>
          <w:szCs w:val="18"/>
          <w:lang w:val="pl-PL"/>
        </w:rPr>
        <w:t xml:space="preserve">sumnja ili ustanovi da </w:t>
      </w:r>
      <w:r w:rsidR="00B50DF0" w:rsidRPr="00DD14C5">
        <w:rPr>
          <w:rStyle w:val="SanjaOvoChar"/>
          <w:rFonts w:ascii="Amalia" w:hAnsi="Amalia" w:cs="Arial"/>
          <w:szCs w:val="18"/>
          <w:lang w:val="sr-Latn-CS"/>
        </w:rPr>
        <w:t xml:space="preserve">drugo lice ima informaciju o </w:t>
      </w:r>
      <w:r w:rsidR="00E75CAF" w:rsidRPr="00DD14C5">
        <w:rPr>
          <w:rStyle w:val="SanjaOvoChar"/>
          <w:rFonts w:ascii="Amalia" w:hAnsi="Amalia" w:cs="Arial"/>
          <w:szCs w:val="18"/>
          <w:lang w:val="sr-Latn-CS"/>
        </w:rPr>
        <w:t xml:space="preserve">elementima </w:t>
      </w:r>
      <w:r w:rsidR="00B50DF0" w:rsidRPr="00DD14C5">
        <w:rPr>
          <w:rStyle w:val="SanjaOvoChar"/>
          <w:rFonts w:ascii="Amalia" w:hAnsi="Amalia" w:cs="Arial"/>
          <w:szCs w:val="18"/>
          <w:lang w:val="sr-Latn-CS"/>
        </w:rPr>
        <w:t>za</w:t>
      </w:r>
      <w:r w:rsidR="00E75CAF" w:rsidRPr="00DD14C5">
        <w:rPr>
          <w:rStyle w:val="SanjaOvoChar"/>
          <w:rFonts w:ascii="Amalia" w:hAnsi="Amalia" w:cs="Arial"/>
          <w:szCs w:val="18"/>
          <w:lang w:val="sr-Latn-CS"/>
        </w:rPr>
        <w:t xml:space="preserve"> proveru i</w:t>
      </w:r>
      <w:r w:rsidR="00B50DF0" w:rsidRPr="00DD14C5">
        <w:rPr>
          <w:rStyle w:val="SanjaOvoChar"/>
          <w:rFonts w:ascii="Amalia" w:hAnsi="Amalia" w:cs="Arial"/>
          <w:szCs w:val="18"/>
          <w:lang w:val="sr-Latn-CS"/>
        </w:rPr>
        <w:t xml:space="preserve"> potvrdu identiteta</w:t>
      </w:r>
      <w:r w:rsidR="00E75CAF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F316E4" w:rsidRPr="00DD14C5">
        <w:rPr>
          <w:rStyle w:val="SanjaOvoChar"/>
          <w:rFonts w:ascii="Amalia" w:hAnsi="Amalia" w:cs="Arial"/>
          <w:szCs w:val="18"/>
          <w:lang w:val="sr-Latn-CS"/>
        </w:rPr>
        <w:t xml:space="preserve">zakonskog zastupnika Korisnika i/ ili </w:t>
      </w:r>
      <w:r w:rsidR="00E75CAF" w:rsidRPr="00DD14C5">
        <w:rPr>
          <w:rStyle w:val="SanjaOvoChar"/>
          <w:rFonts w:ascii="Amalia" w:hAnsi="Amalia" w:cs="Arial"/>
          <w:szCs w:val="18"/>
          <w:lang w:val="sr-Latn-CS"/>
        </w:rPr>
        <w:t>lica</w:t>
      </w:r>
      <w:r w:rsidR="00F316E4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ovlašćenog od strane Korisnika</w:t>
      </w:r>
      <w:r w:rsidR="00B50DF0" w:rsidRPr="00DD14C5">
        <w:rPr>
          <w:rStyle w:val="SanjaOvoChar"/>
          <w:rFonts w:ascii="Amalia" w:hAnsi="Amalia" w:cs="Arial"/>
          <w:szCs w:val="18"/>
          <w:lang w:val="sr-Latn-CS"/>
        </w:rPr>
        <w:t>, u svakom trenutku može promeniti</w:t>
      </w:r>
      <w:r w:rsidR="00C37E41" w:rsidRPr="00DD14C5">
        <w:rPr>
          <w:rStyle w:val="SanjaOvoChar"/>
          <w:rFonts w:ascii="Amalia" w:hAnsi="Amalia" w:cs="Arial"/>
          <w:szCs w:val="18"/>
          <w:lang w:val="sr-Latn-CS"/>
        </w:rPr>
        <w:t xml:space="preserve"> navedene elemente</w:t>
      </w:r>
      <w:r w:rsidR="00B50DF0" w:rsidRPr="00DD14C5">
        <w:rPr>
          <w:rStyle w:val="SanjaOvoChar"/>
          <w:rFonts w:ascii="Amalia" w:hAnsi="Amalia" w:cs="Arial"/>
          <w:szCs w:val="18"/>
          <w:lang w:val="sr-Latn-CS"/>
        </w:rPr>
        <w:t>.</w:t>
      </w:r>
      <w:r w:rsidR="001E6BB0" w:rsidRPr="00DD14C5">
        <w:rPr>
          <w:rStyle w:val="SanjaOvoChar"/>
          <w:rFonts w:ascii="Amalia" w:hAnsi="Amalia" w:cs="Arial"/>
          <w:szCs w:val="18"/>
          <w:lang w:val="pl-PL"/>
        </w:rPr>
        <w:t xml:space="preserve"> </w:t>
      </w:r>
      <w:r w:rsidR="00715F9D" w:rsidRPr="00DD14C5">
        <w:rPr>
          <w:rStyle w:val="SanjaOvoChar"/>
          <w:rFonts w:ascii="Amalia" w:hAnsi="Amalia" w:cs="Arial"/>
          <w:szCs w:val="18"/>
          <w:lang w:val="pl-PL"/>
        </w:rPr>
        <w:t>Z</w:t>
      </w:r>
      <w:r w:rsidR="001E6BB0" w:rsidRPr="00DD14C5">
        <w:rPr>
          <w:rStyle w:val="SanjaOvoChar"/>
          <w:rFonts w:ascii="Amalia" w:hAnsi="Amalia" w:cs="Arial"/>
          <w:szCs w:val="18"/>
          <w:lang w:val="pl-PL"/>
        </w:rPr>
        <w:t>abranjeno</w:t>
      </w:r>
      <w:r w:rsidR="00715F9D" w:rsidRPr="00DD14C5">
        <w:rPr>
          <w:rStyle w:val="SanjaOvoChar"/>
          <w:rFonts w:ascii="Amalia" w:hAnsi="Amalia" w:cs="Arial"/>
          <w:szCs w:val="18"/>
          <w:lang w:val="pl-PL"/>
        </w:rPr>
        <w:t xml:space="preserve"> je</w:t>
      </w:r>
      <w:r w:rsidR="001E6BB0" w:rsidRPr="00DD14C5">
        <w:rPr>
          <w:rStyle w:val="SanjaOvoChar"/>
          <w:rFonts w:ascii="Amalia" w:hAnsi="Amalia" w:cs="Arial"/>
          <w:szCs w:val="18"/>
          <w:lang w:val="pl-PL"/>
        </w:rPr>
        <w:t xml:space="preserve"> zapisivanje </w:t>
      </w:r>
      <w:r w:rsidR="00715F9D" w:rsidRPr="00DD14C5">
        <w:rPr>
          <w:rStyle w:val="SanjaOvoChar"/>
          <w:rFonts w:ascii="Amalia" w:hAnsi="Amalia" w:cs="Arial"/>
          <w:szCs w:val="18"/>
          <w:lang w:val="pl-PL"/>
        </w:rPr>
        <w:t xml:space="preserve">i </w:t>
      </w:r>
      <w:r w:rsidR="00715F9D" w:rsidRPr="00DD14C5">
        <w:rPr>
          <w:rStyle w:val="SanjaOvoChar"/>
          <w:rFonts w:ascii="Amalia" w:hAnsi="Amalia" w:cs="Arial"/>
          <w:szCs w:val="18"/>
          <w:lang w:val="sr-Latn-RS"/>
        </w:rPr>
        <w:t xml:space="preserve">čuvanje </w:t>
      </w:r>
      <w:r w:rsidR="00AE2C9C" w:rsidRPr="00DD14C5">
        <w:rPr>
          <w:rStyle w:val="SanjaOvoChar"/>
          <w:rFonts w:ascii="Amalia" w:hAnsi="Amalia" w:cs="Arial"/>
          <w:szCs w:val="18"/>
          <w:lang w:val="pl-PL"/>
        </w:rPr>
        <w:t xml:space="preserve">ovih podataka </w:t>
      </w:r>
      <w:r w:rsidR="001E6BB0" w:rsidRPr="00DD14C5">
        <w:rPr>
          <w:rStyle w:val="SanjaOvoChar"/>
          <w:rFonts w:ascii="Amalia" w:hAnsi="Amalia" w:cs="Arial"/>
          <w:szCs w:val="18"/>
          <w:lang w:val="pl-PL"/>
        </w:rPr>
        <w:t xml:space="preserve">na vidnom, </w:t>
      </w:r>
      <w:r w:rsidR="00C37E41" w:rsidRPr="00DD14C5">
        <w:rPr>
          <w:rStyle w:val="SanjaOvoChar"/>
          <w:rFonts w:ascii="Amalia" w:hAnsi="Amalia" w:cs="Arial"/>
          <w:szCs w:val="18"/>
          <w:lang w:val="pl-PL"/>
        </w:rPr>
        <w:t xml:space="preserve">odnosno </w:t>
      </w:r>
      <w:r w:rsidR="001E6BB0" w:rsidRPr="00DD14C5">
        <w:rPr>
          <w:rStyle w:val="SanjaOvoChar"/>
          <w:rFonts w:ascii="Amalia" w:hAnsi="Amalia" w:cs="Arial"/>
          <w:szCs w:val="18"/>
          <w:lang w:val="pl-PL"/>
        </w:rPr>
        <w:t>mestu</w:t>
      </w:r>
      <w:r w:rsidR="00C37E41" w:rsidRPr="00DD14C5">
        <w:rPr>
          <w:rStyle w:val="SanjaOvoChar"/>
          <w:rFonts w:ascii="Amalia" w:hAnsi="Amalia" w:cs="Arial"/>
          <w:szCs w:val="18"/>
          <w:lang w:val="pl-PL"/>
        </w:rPr>
        <w:t xml:space="preserve"> dostupnom drugim licima</w:t>
      </w:r>
      <w:r w:rsidR="001E6BB0" w:rsidRPr="00DD14C5">
        <w:rPr>
          <w:rStyle w:val="SanjaOvoChar"/>
          <w:rFonts w:ascii="Amalia" w:hAnsi="Amalia" w:cs="Arial"/>
          <w:szCs w:val="18"/>
          <w:lang w:val="pl-PL"/>
        </w:rPr>
        <w:t>.</w:t>
      </w:r>
      <w:r w:rsidR="000D58A7" w:rsidRPr="00DD14C5">
        <w:rPr>
          <w:rStyle w:val="SanjaOvoChar"/>
          <w:rFonts w:ascii="Amalia" w:hAnsi="Amalia" w:cs="Arial"/>
          <w:szCs w:val="18"/>
          <w:lang w:val="pl-PL"/>
        </w:rPr>
        <w:t xml:space="preserve"> Korisnik snosi štetu nastalu zbog gubitka, ne</w:t>
      </w:r>
      <w:r w:rsidR="0061633F" w:rsidRPr="00DD14C5">
        <w:rPr>
          <w:rStyle w:val="SanjaOvoChar"/>
          <w:rFonts w:ascii="Amalia" w:hAnsi="Amalia" w:cs="Arial"/>
          <w:szCs w:val="18"/>
          <w:lang w:val="pl-PL"/>
        </w:rPr>
        <w:t>ovl</w:t>
      </w:r>
      <w:r w:rsidR="000D58A7" w:rsidRPr="00DD14C5">
        <w:rPr>
          <w:rStyle w:val="SanjaOvoChar"/>
          <w:rFonts w:ascii="Amalia" w:hAnsi="Amalia" w:cs="Arial"/>
          <w:szCs w:val="18"/>
          <w:lang w:val="pl-PL"/>
        </w:rPr>
        <w:t>aš</w:t>
      </w:r>
      <w:r w:rsidR="000D58A7" w:rsidRPr="00DD14C5">
        <w:rPr>
          <w:rFonts w:ascii="Amalia" w:hAnsi="Amalia" w:cs="Arial"/>
          <w:color w:val="000000"/>
          <w:sz w:val="18"/>
          <w:szCs w:val="18"/>
          <w:lang w:val="pl-PL"/>
        </w:rPr>
        <w:t>ć</w:t>
      </w:r>
      <w:r w:rsidR="000D58A7" w:rsidRPr="00DD14C5">
        <w:rPr>
          <w:rStyle w:val="SanjaOvoChar"/>
          <w:rFonts w:ascii="Amalia" w:hAnsi="Amalia" w:cs="Arial"/>
          <w:szCs w:val="18"/>
          <w:lang w:val="pl-PL"/>
        </w:rPr>
        <w:t>enog ili neodgovaraju</w:t>
      </w:r>
      <w:r w:rsidR="000D58A7" w:rsidRPr="00DD14C5">
        <w:rPr>
          <w:rFonts w:ascii="Amalia" w:hAnsi="Amalia" w:cs="Arial"/>
          <w:color w:val="000000"/>
          <w:sz w:val="18"/>
          <w:szCs w:val="18"/>
          <w:lang w:val="pl-PL"/>
        </w:rPr>
        <w:t>ć</w:t>
      </w:r>
      <w:r w:rsidR="000D58A7" w:rsidRPr="00DD14C5">
        <w:rPr>
          <w:rStyle w:val="SanjaOvoChar"/>
          <w:rFonts w:ascii="Amalia" w:hAnsi="Amalia" w:cs="Arial"/>
          <w:szCs w:val="18"/>
          <w:lang w:val="pl-PL"/>
        </w:rPr>
        <w:t>eg koriš</w:t>
      </w:r>
      <w:r w:rsidR="000D58A7" w:rsidRPr="00DD14C5">
        <w:rPr>
          <w:rFonts w:ascii="Amalia" w:hAnsi="Amalia" w:cs="Arial"/>
          <w:color w:val="000000"/>
          <w:sz w:val="18"/>
          <w:szCs w:val="18"/>
          <w:lang w:val="pl-PL"/>
        </w:rPr>
        <w:t>ć</w:t>
      </w:r>
      <w:r w:rsidR="000D58A7" w:rsidRPr="00DD14C5">
        <w:rPr>
          <w:rStyle w:val="SanjaOvoChar"/>
          <w:rFonts w:ascii="Amalia" w:hAnsi="Amalia" w:cs="Arial"/>
          <w:szCs w:val="18"/>
          <w:lang w:val="pl-PL"/>
        </w:rPr>
        <w:t xml:space="preserve">enja </w:t>
      </w:r>
      <w:r w:rsidR="00B50DF0" w:rsidRPr="00DD14C5">
        <w:rPr>
          <w:rStyle w:val="SanjaOvoChar"/>
          <w:rFonts w:ascii="Amalia" w:hAnsi="Amalia" w:cs="Arial"/>
          <w:szCs w:val="18"/>
          <w:lang w:val="sr-Latn-CS"/>
        </w:rPr>
        <w:t>elemenata za potvrdu identiteta</w:t>
      </w:r>
      <w:r w:rsidR="000D58A7" w:rsidRPr="00DD14C5">
        <w:rPr>
          <w:rStyle w:val="SanjaOvoChar"/>
          <w:rFonts w:ascii="Amalia" w:hAnsi="Amalia" w:cs="Arial"/>
          <w:szCs w:val="18"/>
          <w:lang w:val="pl-PL"/>
        </w:rPr>
        <w:t>.</w:t>
      </w:r>
      <w:r w:rsidR="007D7F89" w:rsidRPr="00DD14C5">
        <w:rPr>
          <w:rStyle w:val="SanjaOvoChar"/>
          <w:rFonts w:ascii="Amalia" w:hAnsi="Amalia" w:cs="Arial"/>
          <w:szCs w:val="18"/>
          <w:lang w:val="pl-PL"/>
        </w:rPr>
        <w:t xml:space="preserve"> </w:t>
      </w:r>
    </w:p>
    <w:p w14:paraId="61638D15" w14:textId="77777777" w:rsidR="00937214" w:rsidRPr="00DD14C5" w:rsidRDefault="00937214" w:rsidP="00937214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Style w:val="SanjaOvoChar"/>
          <w:rFonts w:ascii="Amalia" w:hAnsi="Amalia" w:cs="Arial"/>
          <w:szCs w:val="18"/>
          <w:lang w:val="pl-PL"/>
        </w:rPr>
      </w:pPr>
    </w:p>
    <w:p w14:paraId="2CFAFE79" w14:textId="46B16C5D" w:rsidR="00D123B7" w:rsidRPr="00DD14C5" w:rsidRDefault="00D123B7" w:rsidP="00D123B7">
      <w:pPr>
        <w:widowControl w:val="0"/>
        <w:numPr>
          <w:ilvl w:val="0"/>
          <w:numId w:val="16"/>
        </w:numPr>
        <w:tabs>
          <w:tab w:val="clear" w:pos="720"/>
          <w:tab w:val="num" w:pos="360"/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40" w:right="-11" w:hanging="340"/>
        <w:jc w:val="both"/>
        <w:rPr>
          <w:rFonts w:ascii="Amalia" w:hAnsi="Amalia" w:cs="Arial"/>
          <w:color w:val="000000"/>
          <w:sz w:val="18"/>
          <w:szCs w:val="18"/>
          <w:lang w:val="sr-Latn-CS" w:eastAsia="sr-Latn-CS"/>
        </w:rPr>
      </w:pPr>
      <w:r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Korisnik je obavezan da na uređajima sa kojih će koristiti usluge </w:t>
      </w:r>
      <w:r w:rsidR="007D7F89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m</w:t>
      </w:r>
      <w:r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obil</w:t>
      </w:r>
      <w:r w:rsidR="0064472B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nog</w:t>
      </w:r>
      <w:r w:rsidR="00C813A7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bankarstva instalira odgovarajuće aplikacije koje će biti objavljene u zvaničnim prodavnicama proizvođača operativnih sistema</w:t>
      </w:r>
      <w:r w:rsidR="00865C48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, odnosno</w:t>
      </w:r>
      <w:r w:rsidR="0064472B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:</w:t>
      </w:r>
    </w:p>
    <w:p w14:paraId="340123D3" w14:textId="77777777" w:rsidR="0064472B" w:rsidRPr="00DD14C5" w:rsidRDefault="00865C48" w:rsidP="006B607F">
      <w:pPr>
        <w:widowControl w:val="0"/>
        <w:numPr>
          <w:ilvl w:val="1"/>
          <w:numId w:val="16"/>
        </w:numPr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Fonts w:ascii="Amalia" w:hAnsi="Amalia" w:cs="Arial"/>
          <w:color w:val="000000"/>
          <w:sz w:val="18"/>
          <w:szCs w:val="18"/>
          <w:lang w:val="sr-Latn-CS" w:eastAsia="sr-Latn-CS"/>
        </w:rPr>
      </w:pPr>
      <w:r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za Android - </w:t>
      </w:r>
      <w:r w:rsidR="0064472B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Google </w:t>
      </w:r>
      <w:r w:rsidR="007D7F89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P</w:t>
      </w:r>
      <w:r w:rsidR="0064472B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lay store</w:t>
      </w:r>
    </w:p>
    <w:p w14:paraId="2AC83483" w14:textId="1F96FFC8" w:rsidR="0064472B" w:rsidRPr="00DD14C5" w:rsidRDefault="00865C48" w:rsidP="006B607F">
      <w:pPr>
        <w:widowControl w:val="0"/>
        <w:numPr>
          <w:ilvl w:val="1"/>
          <w:numId w:val="16"/>
        </w:numPr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Fonts w:ascii="Amalia" w:hAnsi="Amalia" w:cs="Arial"/>
          <w:color w:val="000000"/>
          <w:sz w:val="18"/>
          <w:szCs w:val="18"/>
          <w:lang w:val="sr-Latn-CS" w:eastAsia="sr-Latn-CS"/>
        </w:rPr>
      </w:pPr>
      <w:r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za iOS - </w:t>
      </w:r>
      <w:r w:rsidR="0064472B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Apple store</w:t>
      </w:r>
    </w:p>
    <w:p w14:paraId="32AE775D" w14:textId="1D4CE09D" w:rsidR="00257635" w:rsidRPr="00DD14C5" w:rsidRDefault="00DF0F01" w:rsidP="006B607F">
      <w:pPr>
        <w:widowControl w:val="0"/>
        <w:numPr>
          <w:ilvl w:val="1"/>
          <w:numId w:val="16"/>
        </w:numPr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Fonts w:ascii="Amalia" w:hAnsi="Amalia" w:cs="Arial"/>
          <w:color w:val="000000"/>
          <w:sz w:val="18"/>
          <w:szCs w:val="18"/>
          <w:lang w:val="sr-Latn-CS" w:eastAsia="sr-Latn-CS"/>
        </w:rPr>
      </w:pPr>
      <w:r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za </w:t>
      </w:r>
      <w:r w:rsidR="00257635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Huawei – App Gallery</w:t>
      </w:r>
    </w:p>
    <w:p w14:paraId="00EAC633" w14:textId="1FDBFA02" w:rsidR="00826D02" w:rsidRPr="00DD14C5" w:rsidRDefault="00826D02" w:rsidP="009A5413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40" w:right="-11"/>
        <w:jc w:val="both"/>
        <w:rPr>
          <w:rFonts w:ascii="Amalia" w:hAnsi="Amalia" w:cs="Arial"/>
          <w:color w:val="000000"/>
          <w:sz w:val="18"/>
          <w:szCs w:val="18"/>
          <w:lang w:val="sr-Latn-CS" w:eastAsia="sr-Latn-CS"/>
        </w:rPr>
      </w:pPr>
    </w:p>
    <w:p w14:paraId="63AEB7E8" w14:textId="3092C510" w:rsidR="00A16561" w:rsidRPr="00DD14C5" w:rsidRDefault="00A16561" w:rsidP="00A16561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40" w:right="-11"/>
        <w:jc w:val="both"/>
        <w:rPr>
          <w:rFonts w:ascii="Amalia" w:hAnsi="Amalia" w:cs="Arial"/>
          <w:color w:val="000000"/>
          <w:sz w:val="18"/>
          <w:szCs w:val="18"/>
          <w:lang w:val="sr-Latn-CS" w:eastAsia="sr-Latn-CS"/>
        </w:rPr>
      </w:pPr>
      <w:r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Aplikaciji za elektronsko bankarstvo se pristupa preko internet</w:t>
      </w:r>
      <w:r w:rsidR="008223C0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stranice Banke</w:t>
      </w:r>
      <w:r w:rsidR="008223C0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 </w:t>
      </w:r>
      <w:r w:rsidR="008223C0" w:rsidRPr="00146F2B">
        <w:rPr>
          <w:rFonts w:ascii="Amalia" w:hAnsi="Amalia" w:cs="Arial"/>
          <w:color w:val="000000"/>
          <w:sz w:val="18"/>
          <w:szCs w:val="18"/>
          <w:lang w:val="sr-Latn-CS" w:eastAsia="sr-Latn-CS"/>
        </w:rPr>
        <w:t>https://rol.raiffeisenbank.rs/CorporateV4</w:t>
      </w:r>
      <w:r w:rsidR="008223C0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.</w:t>
      </w:r>
    </w:p>
    <w:p w14:paraId="3BFF9EB4" w14:textId="77777777" w:rsidR="00A16561" w:rsidRPr="00DD14C5" w:rsidRDefault="00A16561" w:rsidP="00A16561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40" w:right="-11"/>
        <w:jc w:val="both"/>
        <w:rPr>
          <w:rFonts w:ascii="Amalia" w:hAnsi="Amalia" w:cs="Arial"/>
          <w:color w:val="000000"/>
          <w:sz w:val="18"/>
          <w:szCs w:val="18"/>
          <w:lang w:val="sr-Latn-CS" w:eastAsia="sr-Latn-CS"/>
        </w:rPr>
      </w:pPr>
    </w:p>
    <w:p w14:paraId="5512F006" w14:textId="556D1EA9" w:rsidR="00A16561" w:rsidRPr="00DD14C5" w:rsidRDefault="00A16561" w:rsidP="00A16561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40" w:right="-11"/>
        <w:jc w:val="both"/>
        <w:rPr>
          <w:rFonts w:ascii="Amalia" w:hAnsi="Amalia" w:cs="Arial"/>
          <w:color w:val="000000"/>
          <w:sz w:val="18"/>
          <w:szCs w:val="18"/>
          <w:lang w:val="sr-Latn-CS" w:eastAsia="sr-Latn-CS"/>
        </w:rPr>
      </w:pPr>
      <w:r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Korisnik je obavezan da na </w:t>
      </w:r>
      <w:r w:rsidR="003D44DF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uređajima</w:t>
      </w:r>
      <w:r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 sa kojih će koristiti usluge </w:t>
      </w:r>
      <w:r w:rsidR="003D44DF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mobilnog i </w:t>
      </w:r>
      <w:r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elektronskog bankarstva, obezbedi licenciran, pravilno konfigurisan </w:t>
      </w:r>
      <w:r w:rsidR="00131762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i ažuriran </w:t>
      </w:r>
      <w:r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operativni sistem i </w:t>
      </w:r>
      <w:r w:rsidR="00131762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aplikacije</w:t>
      </w:r>
      <w:r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.</w:t>
      </w:r>
    </w:p>
    <w:p w14:paraId="280C5E80" w14:textId="3E780B2B" w:rsidR="00A16561" w:rsidRPr="00DD14C5" w:rsidRDefault="00A16561" w:rsidP="00A16561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40" w:right="-11"/>
        <w:jc w:val="both"/>
        <w:rPr>
          <w:rFonts w:ascii="Amalia" w:hAnsi="Amalia" w:cs="Arial"/>
          <w:color w:val="000000"/>
          <w:sz w:val="18"/>
          <w:szCs w:val="18"/>
          <w:lang w:val="sr-Latn-CS" w:eastAsia="sr-Latn-CS"/>
        </w:rPr>
      </w:pPr>
      <w:r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Ukoliko korisnik nakon početka korišćenja usluga elektronskog </w:t>
      </w:r>
      <w:r w:rsidR="003D44DF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i mobilnog </w:t>
      </w:r>
      <w:r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bankarstva, na istom računaru koristi nelicencirane, neprilagođene ili netestirane aplikacije, Banka ne snosi nikakvu odgovornost za neizvršavanje naloga za plaćanje i druge eventualne štetne posledice.</w:t>
      </w:r>
    </w:p>
    <w:p w14:paraId="44AC44E6" w14:textId="77777777" w:rsidR="00A16561" w:rsidRPr="00DD14C5" w:rsidRDefault="00A16561" w:rsidP="009A5413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40" w:right="-11"/>
        <w:jc w:val="both"/>
        <w:rPr>
          <w:rFonts w:ascii="Amalia" w:hAnsi="Amalia" w:cs="Arial"/>
          <w:color w:val="000000"/>
          <w:sz w:val="18"/>
          <w:szCs w:val="18"/>
          <w:lang w:val="sr-Latn-CS" w:eastAsia="sr-Latn-CS"/>
        </w:rPr>
      </w:pPr>
    </w:p>
    <w:p w14:paraId="7981937A" w14:textId="2597BC1A" w:rsidR="001E6BB0" w:rsidRPr="00DD14C5" w:rsidRDefault="0064472B" w:rsidP="00C658BB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40" w:right="-11"/>
        <w:jc w:val="both"/>
        <w:rPr>
          <w:rFonts w:ascii="Amalia" w:hAnsi="Amalia" w:cs="Arial"/>
          <w:color w:val="000000"/>
          <w:sz w:val="18"/>
          <w:szCs w:val="18"/>
          <w:lang w:val="sr-Latn-CS" w:eastAsia="sr-Latn-CS"/>
        </w:rPr>
      </w:pPr>
      <w:r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U cilju unapređenja </w:t>
      </w:r>
      <w:r w:rsidR="007D7F89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usluge m</w:t>
      </w:r>
      <w:r w:rsidR="00937214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obilnog </w:t>
      </w:r>
      <w:r w:rsidR="00C813A7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i elektronskog </w:t>
      </w:r>
      <w:r w:rsidR="00937214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bankarstva</w:t>
      </w:r>
      <w:r w:rsidR="007D7F89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,</w:t>
      </w:r>
      <w:r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 Banka će povremeno objavljivati nove verzije navedenih aplikacija</w:t>
      </w:r>
      <w:r w:rsidR="00613BC5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,</w:t>
      </w:r>
      <w:r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 a obaveza Korisnika je da </w:t>
      </w:r>
      <w:r w:rsidR="00865C48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na svojim uređajima </w:t>
      </w:r>
      <w:r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vrši </w:t>
      </w:r>
      <w:r w:rsidR="00865C48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ažuriranje aplikacija </w:t>
      </w:r>
      <w:r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na najnoviju verziju.</w:t>
      </w:r>
      <w:r w:rsidR="002D0EF0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br/>
        <w:t>Banka daje podršku za najnoviju verziju svoje aplikacije</w:t>
      </w:r>
      <w:r w:rsidR="00131762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,</w:t>
      </w:r>
      <w:r w:rsidR="002D0EF0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 a ukoliko ta verzija više </w:t>
      </w:r>
      <w:r w:rsidR="00131762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nije podržana na </w:t>
      </w:r>
      <w:r w:rsidR="002D0EF0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operativn</w:t>
      </w:r>
      <w:r w:rsidR="00131762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om</w:t>
      </w:r>
      <w:r w:rsidR="002D0EF0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 sistem</w:t>
      </w:r>
      <w:r w:rsidR="00131762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u</w:t>
      </w:r>
      <w:r w:rsidR="002D0EF0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 uređaja Korisnika (tehnološki upgrade), Korisnik je obavezan da obezedi odgovarajući uređaj sa novijom </w:t>
      </w:r>
      <w:r w:rsidR="002D0EF0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verzijom operativnog sistema koji </w:t>
      </w:r>
      <w:r w:rsidR="00131762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je </w:t>
      </w:r>
      <w:r w:rsidR="002D0EF0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podržan i od strane Bančine verzije aplikacije.</w:t>
      </w:r>
      <w:r w:rsidR="00C658BB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 </w:t>
      </w:r>
      <w:r w:rsidR="00131762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U onlijne </w:t>
      </w:r>
      <w:r w:rsidR="009B72A9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prodavnica</w:t>
      </w:r>
      <w:r w:rsidR="00131762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ma</w:t>
      </w:r>
      <w:r w:rsidR="009B72A9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 proizvođača operativnih sistema</w:t>
      </w:r>
      <w:r w:rsidR="00131762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,</w:t>
      </w:r>
      <w:r w:rsidR="009B72A9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 uz svaku </w:t>
      </w:r>
      <w:r w:rsidR="00131762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verziju </w:t>
      </w:r>
      <w:r w:rsidR="009B72A9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aplikacije </w:t>
      </w:r>
      <w:r w:rsidR="00131762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za mobilno bankarstvo, </w:t>
      </w:r>
      <w:r w:rsidR="009B72A9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uvek </w:t>
      </w:r>
      <w:r w:rsidR="00131762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su </w:t>
      </w:r>
      <w:r w:rsidR="009B72A9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navod</w:t>
      </w:r>
      <w:r w:rsidR="00131762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eni</w:t>
      </w:r>
      <w:r w:rsidR="009B72A9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 preduslov</w:t>
      </w:r>
      <w:r w:rsidR="00131762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i</w:t>
      </w:r>
      <w:r w:rsidR="009B72A9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 za instaliranje aplikacije</w:t>
      </w:r>
      <w:r w:rsidR="00131762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, uključujući i </w:t>
      </w:r>
      <w:r w:rsidR="009B72A9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podržan</w:t>
      </w:r>
      <w:r w:rsidR="00131762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e</w:t>
      </w:r>
      <w:r w:rsidR="009B72A9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 </w:t>
      </w:r>
      <w:r w:rsidR="00131762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verzije </w:t>
      </w:r>
      <w:r w:rsidR="009B72A9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operativnog sistema na </w:t>
      </w:r>
      <w:r w:rsidR="00131762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uređajima </w:t>
      </w:r>
      <w:r w:rsidR="009B72A9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Korisnika.</w:t>
      </w:r>
    </w:p>
    <w:p w14:paraId="7B0396A5" w14:textId="77777777" w:rsidR="00692F70" w:rsidRPr="00DD14C5" w:rsidRDefault="00692F70" w:rsidP="00692F70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40" w:right="-11"/>
        <w:jc w:val="both"/>
        <w:rPr>
          <w:rFonts w:ascii="Amalia" w:hAnsi="Amalia" w:cs="Arial"/>
          <w:color w:val="000000"/>
          <w:sz w:val="18"/>
          <w:szCs w:val="18"/>
          <w:lang w:val="sr-Latn-CS" w:eastAsia="sr-Latn-CS"/>
        </w:rPr>
      </w:pPr>
    </w:p>
    <w:p w14:paraId="53B7245D" w14:textId="38A41625" w:rsidR="007D0F9D" w:rsidRPr="00DD14C5" w:rsidRDefault="007D0F9D" w:rsidP="00853B0B">
      <w:pPr>
        <w:widowControl w:val="0"/>
        <w:numPr>
          <w:ilvl w:val="0"/>
          <w:numId w:val="16"/>
        </w:numPr>
        <w:tabs>
          <w:tab w:val="clear" w:pos="720"/>
          <w:tab w:val="num" w:pos="360"/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40" w:right="-11" w:hanging="340"/>
        <w:jc w:val="both"/>
        <w:rPr>
          <w:rStyle w:val="SanjaOvoChar"/>
          <w:rFonts w:ascii="Amalia" w:hAnsi="Amalia" w:cs="Arial"/>
          <w:szCs w:val="18"/>
          <w:lang w:val="nb-NO"/>
        </w:rPr>
      </w:pPr>
      <w:r w:rsidRPr="00DD14C5">
        <w:rPr>
          <w:rStyle w:val="SanjaOvoChar"/>
          <w:rFonts w:ascii="Amalia" w:hAnsi="Amalia" w:cs="Arial"/>
          <w:szCs w:val="18"/>
          <w:lang w:val="nb-NO"/>
        </w:rPr>
        <w:t xml:space="preserve">Korisnik je dužan da odmah zatraži blokadu </w:t>
      </w:r>
      <w:r w:rsidR="00A157ED" w:rsidRPr="00DD14C5">
        <w:rPr>
          <w:rStyle w:val="SanjaOvoChar"/>
          <w:rFonts w:ascii="Amalia" w:hAnsi="Amalia" w:cs="Arial"/>
          <w:szCs w:val="18"/>
          <w:lang w:val="nb-NO"/>
        </w:rPr>
        <w:t xml:space="preserve">korisničkog naloga i </w:t>
      </w:r>
      <w:r w:rsidRPr="00DD14C5">
        <w:rPr>
          <w:rStyle w:val="SanjaOvoChar"/>
          <w:rFonts w:ascii="Amalia" w:hAnsi="Amalia" w:cs="Arial"/>
          <w:szCs w:val="18"/>
          <w:lang w:val="nb-NO"/>
        </w:rPr>
        <w:t>mToken</w:t>
      </w:r>
      <w:r w:rsidR="00005FD9" w:rsidRPr="00DD14C5">
        <w:rPr>
          <w:rStyle w:val="SanjaOvoChar"/>
          <w:rFonts w:ascii="Amalia" w:hAnsi="Amalia" w:cs="Arial"/>
          <w:szCs w:val="18"/>
          <w:lang w:val="nb-NO"/>
        </w:rPr>
        <w:noBreakHyphen/>
      </w:r>
      <w:r w:rsidRPr="00DD14C5">
        <w:rPr>
          <w:rStyle w:val="SanjaOvoChar"/>
          <w:rFonts w:ascii="Amalia" w:hAnsi="Amalia" w:cs="Arial"/>
          <w:szCs w:val="18"/>
          <w:lang w:val="nb-NO"/>
        </w:rPr>
        <w:t>a u svim slučajevima gubitka ili sumnje da su ovi podaci došli u posed neovlašće</w:t>
      </w:r>
      <w:r w:rsidR="00CC68EF" w:rsidRPr="00DD14C5">
        <w:rPr>
          <w:rStyle w:val="SanjaOvoChar"/>
          <w:rFonts w:ascii="Amalia" w:hAnsi="Amalia" w:cs="Arial"/>
          <w:szCs w:val="18"/>
          <w:lang w:val="nb-NO"/>
        </w:rPr>
        <w:t>n</w:t>
      </w:r>
      <w:r w:rsidR="003F2F7B" w:rsidRPr="00DD14C5">
        <w:rPr>
          <w:rStyle w:val="SanjaOvoChar"/>
          <w:rFonts w:ascii="Amalia" w:hAnsi="Amalia" w:cs="Arial"/>
          <w:szCs w:val="18"/>
          <w:lang w:val="nb-NO"/>
        </w:rPr>
        <w:t>og lica</w:t>
      </w:r>
      <w:r w:rsidR="00685942" w:rsidRPr="00DD14C5">
        <w:rPr>
          <w:rStyle w:val="SanjaOvoChar"/>
          <w:rFonts w:ascii="Amalia" w:hAnsi="Amalia" w:cs="Arial"/>
          <w:szCs w:val="18"/>
          <w:lang w:val="nb-NO"/>
        </w:rPr>
        <w:t xml:space="preserve">. </w:t>
      </w:r>
      <w:r w:rsidRPr="00DD14C5">
        <w:rPr>
          <w:rStyle w:val="SanjaOvoChar"/>
          <w:rFonts w:ascii="Amalia" w:hAnsi="Amalia" w:cs="Arial"/>
          <w:szCs w:val="18"/>
          <w:lang w:val="nb-NO"/>
        </w:rPr>
        <w:t xml:space="preserve">Gubitak ili krađu </w:t>
      </w:r>
      <w:r w:rsidR="00D2500F" w:rsidRPr="00DD14C5">
        <w:rPr>
          <w:rStyle w:val="SanjaOvoChar"/>
          <w:rFonts w:ascii="Amalia" w:hAnsi="Amalia" w:cs="Arial"/>
          <w:szCs w:val="18"/>
          <w:lang w:val="nb-NO"/>
        </w:rPr>
        <w:t xml:space="preserve">kredencijala za logovanje, </w:t>
      </w:r>
      <w:r w:rsidRPr="00DD14C5">
        <w:rPr>
          <w:rStyle w:val="SanjaOvoChar"/>
          <w:rFonts w:ascii="Amalia" w:hAnsi="Amalia" w:cs="Arial"/>
          <w:szCs w:val="18"/>
          <w:lang w:val="nb-NO"/>
        </w:rPr>
        <w:t xml:space="preserve">mToken-a tj. mobilnog telefona </w:t>
      </w:r>
      <w:r w:rsidR="003F2F7B" w:rsidRPr="00DD14C5">
        <w:rPr>
          <w:rStyle w:val="SanjaOvoChar"/>
          <w:rFonts w:ascii="Amalia" w:hAnsi="Amalia" w:cs="Arial"/>
          <w:szCs w:val="18"/>
          <w:lang w:val="nb-NO"/>
        </w:rPr>
        <w:t xml:space="preserve">ili drugog mobilnog uređaja </w:t>
      </w:r>
      <w:r w:rsidR="00853B0B" w:rsidRPr="00DD14C5">
        <w:rPr>
          <w:rStyle w:val="SanjaOvoChar"/>
          <w:rFonts w:ascii="Amalia" w:hAnsi="Amalia" w:cs="Arial"/>
          <w:szCs w:val="18"/>
          <w:lang w:val="nb-NO"/>
        </w:rPr>
        <w:t xml:space="preserve">koje koristi za </w:t>
      </w:r>
      <w:r w:rsidR="007D7F89" w:rsidRPr="00DD14C5">
        <w:rPr>
          <w:rStyle w:val="SanjaOvoChar"/>
          <w:rFonts w:ascii="Amalia" w:hAnsi="Amalia" w:cs="Arial"/>
          <w:szCs w:val="18"/>
          <w:lang w:val="nb-NO"/>
        </w:rPr>
        <w:t>m</w:t>
      </w:r>
      <w:r w:rsidR="00853B0B" w:rsidRPr="00DD14C5">
        <w:rPr>
          <w:rStyle w:val="SanjaOvoChar"/>
          <w:rFonts w:ascii="Amalia" w:hAnsi="Amalia" w:cs="Arial"/>
          <w:szCs w:val="18"/>
          <w:lang w:val="nb-NO"/>
        </w:rPr>
        <w:t xml:space="preserve">obilno bankarstvo, </w:t>
      </w:r>
      <w:r w:rsidR="00685942" w:rsidRPr="00DD14C5">
        <w:rPr>
          <w:rStyle w:val="SanjaOvoChar"/>
          <w:rFonts w:ascii="Amalia" w:hAnsi="Amalia" w:cs="Arial"/>
          <w:szCs w:val="18"/>
          <w:lang w:val="nb-NO"/>
        </w:rPr>
        <w:t xml:space="preserve">kao i slučajeve narušavanja bezbednosti, </w:t>
      </w:r>
      <w:r w:rsidRPr="00DD14C5">
        <w:rPr>
          <w:rStyle w:val="SanjaOvoChar"/>
          <w:rFonts w:ascii="Amalia" w:hAnsi="Amalia" w:cs="Arial"/>
          <w:szCs w:val="18"/>
          <w:lang w:val="nb-NO"/>
        </w:rPr>
        <w:t xml:space="preserve">Korisnik </w:t>
      </w:r>
      <w:r w:rsidR="003F2F7B" w:rsidRPr="00DD14C5">
        <w:rPr>
          <w:rStyle w:val="SanjaOvoChar"/>
          <w:rFonts w:ascii="Amalia" w:hAnsi="Amalia" w:cs="Arial"/>
          <w:szCs w:val="18"/>
          <w:lang w:val="nb-NO"/>
        </w:rPr>
        <w:t xml:space="preserve">je u obavezi </w:t>
      </w:r>
      <w:r w:rsidRPr="00DD14C5">
        <w:rPr>
          <w:rStyle w:val="SanjaOvoChar"/>
          <w:rFonts w:ascii="Amalia" w:hAnsi="Amalia" w:cs="Arial"/>
          <w:szCs w:val="18"/>
          <w:lang w:val="nb-NO"/>
        </w:rPr>
        <w:t>da prijavi Banci na broj +</w:t>
      </w:r>
      <w:r w:rsidR="003F2F7B" w:rsidRPr="00DD14C5">
        <w:rPr>
          <w:rStyle w:val="SanjaOvoChar"/>
          <w:rFonts w:ascii="Amalia" w:hAnsi="Amalia" w:cs="Arial"/>
          <w:szCs w:val="18"/>
          <w:lang w:val="nb-NO"/>
        </w:rPr>
        <w:t>381 11 </w:t>
      </w:r>
      <w:r w:rsidRPr="00DD14C5">
        <w:rPr>
          <w:rStyle w:val="SanjaOvoChar"/>
          <w:rFonts w:ascii="Amalia" w:hAnsi="Amalia" w:cs="Arial"/>
          <w:szCs w:val="18"/>
          <w:lang w:val="nb-NO"/>
        </w:rPr>
        <w:t>3202</w:t>
      </w:r>
      <w:r w:rsidR="003F2F7B" w:rsidRPr="00DD14C5">
        <w:rPr>
          <w:rStyle w:val="SanjaOvoChar"/>
          <w:rFonts w:ascii="Amalia" w:hAnsi="Amalia" w:cs="Arial"/>
          <w:szCs w:val="18"/>
          <w:lang w:val="nb-NO"/>
        </w:rPr>
        <w:noBreakHyphen/>
      </w:r>
      <w:r w:rsidRPr="00DD14C5">
        <w:rPr>
          <w:rStyle w:val="SanjaOvoChar"/>
          <w:rFonts w:ascii="Amalia" w:hAnsi="Amalia" w:cs="Arial"/>
          <w:szCs w:val="18"/>
          <w:lang w:val="nb-NO"/>
        </w:rPr>
        <w:t>100</w:t>
      </w:r>
      <w:r w:rsidR="003F2F7B" w:rsidRPr="00DD14C5">
        <w:rPr>
          <w:rStyle w:val="SanjaOvoChar"/>
          <w:rFonts w:ascii="Amalia" w:hAnsi="Amalia" w:cs="Arial"/>
          <w:szCs w:val="18"/>
          <w:lang w:val="nb-NO"/>
        </w:rPr>
        <w:t>,</w:t>
      </w:r>
      <w:r w:rsidRPr="00DD14C5">
        <w:rPr>
          <w:rStyle w:val="SanjaOvoChar"/>
          <w:rFonts w:ascii="Amalia" w:hAnsi="Amalia" w:cs="Arial"/>
          <w:szCs w:val="18"/>
          <w:lang w:val="nb-NO"/>
        </w:rPr>
        <w:t xml:space="preserve"> elektronskom poštom na adresu </w:t>
      </w:r>
      <w:bookmarkStart w:id="1" w:name="_Hlk64883016"/>
      <w:r w:rsidR="00A157ED" w:rsidRPr="00DD14C5">
        <w:rPr>
          <w:rFonts w:ascii="Amalia" w:hAnsi="Amalia" w:cs="Arial"/>
          <w:sz w:val="18"/>
          <w:szCs w:val="18"/>
          <w:lang w:val="sr-Latn-CS"/>
        </w:rPr>
        <w:t>contact_centre@raiffeisenbank.rs</w:t>
      </w:r>
      <w:r w:rsidRPr="00DD14C5">
        <w:rPr>
          <w:rStyle w:val="SanjaOvoChar"/>
          <w:rFonts w:ascii="Amalia" w:hAnsi="Amalia" w:cs="Arial"/>
          <w:szCs w:val="18"/>
          <w:lang w:val="nb-NO"/>
        </w:rPr>
        <w:t xml:space="preserve"> </w:t>
      </w:r>
      <w:bookmarkEnd w:id="1"/>
      <w:r w:rsidRPr="00DD14C5">
        <w:rPr>
          <w:rStyle w:val="SanjaOvoChar"/>
          <w:rFonts w:ascii="Amalia" w:hAnsi="Amalia" w:cs="Arial"/>
          <w:szCs w:val="18"/>
          <w:lang w:val="nb-NO"/>
        </w:rPr>
        <w:t>ili lično</w:t>
      </w:r>
      <w:r w:rsidR="003F2F7B" w:rsidRPr="00DD14C5">
        <w:rPr>
          <w:rStyle w:val="SanjaOvoChar"/>
          <w:rFonts w:ascii="Amalia" w:hAnsi="Amalia" w:cs="Arial"/>
          <w:szCs w:val="18"/>
          <w:lang w:val="nb-NO"/>
        </w:rPr>
        <w:t xml:space="preserve"> u ekspozituri Banke</w:t>
      </w:r>
      <w:r w:rsidRPr="00DD14C5">
        <w:rPr>
          <w:rStyle w:val="SanjaOvoChar"/>
          <w:rFonts w:ascii="Amalia" w:hAnsi="Amalia" w:cs="Arial"/>
          <w:szCs w:val="18"/>
          <w:lang w:val="nb-NO"/>
        </w:rPr>
        <w:t xml:space="preserve">. Banka će </w:t>
      </w:r>
      <w:r w:rsidR="00A37183" w:rsidRPr="00DD14C5">
        <w:rPr>
          <w:rStyle w:val="SanjaOvoChar"/>
          <w:rFonts w:ascii="Amalia" w:hAnsi="Amalia" w:cs="Arial"/>
          <w:szCs w:val="18"/>
          <w:lang w:val="nb-NO"/>
        </w:rPr>
        <w:t xml:space="preserve">odmah postupiti po prijavi Korisnika i/ili lica </w:t>
      </w:r>
      <w:r w:rsidR="00F316E4" w:rsidRPr="00DD14C5">
        <w:rPr>
          <w:rStyle w:val="SanjaOvoChar"/>
          <w:rFonts w:ascii="Amalia" w:hAnsi="Amalia" w:cs="Arial"/>
          <w:szCs w:val="18"/>
          <w:lang w:val="nb-NO"/>
        </w:rPr>
        <w:t xml:space="preserve">ovlašćenog od strane </w:t>
      </w:r>
      <w:r w:rsidR="00A37183" w:rsidRPr="00DD14C5">
        <w:rPr>
          <w:rStyle w:val="SanjaOvoChar"/>
          <w:rFonts w:ascii="Amalia" w:hAnsi="Amalia" w:cs="Arial"/>
          <w:szCs w:val="18"/>
          <w:lang w:val="nb-NO"/>
        </w:rPr>
        <w:t>Korisnika i u zavisnosti od zahteva, Banka može b</w:t>
      </w:r>
      <w:r w:rsidRPr="00DD14C5">
        <w:rPr>
          <w:rStyle w:val="SanjaOvoChar"/>
          <w:rFonts w:ascii="Amalia" w:hAnsi="Amalia" w:cs="Arial"/>
          <w:szCs w:val="18"/>
          <w:lang w:val="nb-NO"/>
        </w:rPr>
        <w:t xml:space="preserve">lokirati </w:t>
      </w:r>
      <w:r w:rsidR="00A157ED" w:rsidRPr="00DD14C5">
        <w:rPr>
          <w:rStyle w:val="SanjaOvoChar"/>
          <w:rFonts w:ascii="Amalia" w:hAnsi="Amalia" w:cs="Arial"/>
          <w:szCs w:val="18"/>
          <w:lang w:val="nb-NO"/>
        </w:rPr>
        <w:t xml:space="preserve">korisnički nalog, </w:t>
      </w:r>
      <w:r w:rsidRPr="00DD14C5">
        <w:rPr>
          <w:rStyle w:val="SanjaOvoChar"/>
          <w:rFonts w:ascii="Amalia" w:hAnsi="Amalia" w:cs="Arial"/>
          <w:szCs w:val="18"/>
          <w:lang w:val="nb-NO"/>
        </w:rPr>
        <w:t>mToken</w:t>
      </w:r>
      <w:r w:rsidR="00A37183" w:rsidRPr="00DD14C5">
        <w:rPr>
          <w:rStyle w:val="SanjaOvoChar"/>
          <w:rFonts w:ascii="Amalia" w:hAnsi="Amalia" w:cs="Arial"/>
          <w:szCs w:val="18"/>
          <w:lang w:val="nb-NO"/>
        </w:rPr>
        <w:t xml:space="preserve"> ili deaktivirati prijavljeni mobilni telefon za dalju upotrebu </w:t>
      </w:r>
      <w:r w:rsidR="005D4D35" w:rsidRPr="00DD14C5">
        <w:rPr>
          <w:rStyle w:val="SanjaOvoChar"/>
          <w:rFonts w:ascii="Amalia" w:hAnsi="Amalia" w:cs="Arial"/>
          <w:szCs w:val="18"/>
          <w:lang w:val="nb-NO"/>
        </w:rPr>
        <w:t xml:space="preserve">mobilnog </w:t>
      </w:r>
      <w:r w:rsidR="00D2500F" w:rsidRPr="00DD14C5">
        <w:rPr>
          <w:rStyle w:val="SanjaOvoChar"/>
          <w:rFonts w:ascii="Amalia" w:hAnsi="Amalia" w:cs="Arial"/>
          <w:szCs w:val="18"/>
          <w:lang w:val="nb-NO"/>
        </w:rPr>
        <w:t xml:space="preserve">i elektronskog </w:t>
      </w:r>
      <w:r w:rsidR="00A37183" w:rsidRPr="00DD14C5">
        <w:rPr>
          <w:rStyle w:val="SanjaOvoChar"/>
          <w:rFonts w:ascii="Amalia" w:hAnsi="Amalia" w:cs="Arial"/>
          <w:szCs w:val="18"/>
          <w:lang w:val="nb-NO"/>
        </w:rPr>
        <w:t>bankarstva</w:t>
      </w:r>
      <w:r w:rsidRPr="00DD14C5">
        <w:rPr>
          <w:rStyle w:val="SanjaOvoChar"/>
          <w:rFonts w:ascii="Amalia" w:hAnsi="Amalia" w:cs="Arial"/>
          <w:szCs w:val="18"/>
          <w:lang w:val="nb-NO"/>
        </w:rPr>
        <w:t xml:space="preserve">. mToken se blokira </w:t>
      </w:r>
      <w:r w:rsidR="00853B0B" w:rsidRPr="00DD14C5">
        <w:rPr>
          <w:rStyle w:val="SanjaOvoChar"/>
          <w:rFonts w:ascii="Amalia" w:hAnsi="Amalia" w:cs="Arial"/>
          <w:szCs w:val="18"/>
          <w:lang w:val="nb-NO"/>
        </w:rPr>
        <w:t xml:space="preserve">od strane Banke </w:t>
      </w:r>
      <w:r w:rsidRPr="00DD14C5">
        <w:rPr>
          <w:rStyle w:val="SanjaOvoChar"/>
          <w:rFonts w:ascii="Amalia" w:hAnsi="Amalia" w:cs="Arial"/>
          <w:szCs w:val="18"/>
          <w:lang w:val="nb-NO"/>
        </w:rPr>
        <w:t xml:space="preserve">po prijemu obaveštenja na </w:t>
      </w:r>
      <w:r w:rsidR="00853B0B" w:rsidRPr="00DD14C5">
        <w:rPr>
          <w:rStyle w:val="SanjaOvoChar"/>
          <w:rFonts w:ascii="Amalia" w:hAnsi="Amalia" w:cs="Arial"/>
          <w:szCs w:val="18"/>
          <w:lang w:val="nb-NO"/>
        </w:rPr>
        <w:t>neki od prethodno navedenih načina</w:t>
      </w:r>
      <w:r w:rsidRPr="00DD14C5">
        <w:rPr>
          <w:rStyle w:val="SanjaOvoChar"/>
          <w:rFonts w:ascii="Amalia" w:hAnsi="Amalia" w:cs="Arial"/>
          <w:szCs w:val="18"/>
          <w:lang w:val="nb-NO"/>
        </w:rPr>
        <w:t xml:space="preserve">. Korisnik će snositi eventualne posledice zloupotrebe </w:t>
      </w:r>
      <w:r w:rsidR="00A157ED" w:rsidRPr="00DD14C5">
        <w:rPr>
          <w:rStyle w:val="SanjaOvoChar"/>
          <w:rFonts w:ascii="Amalia" w:hAnsi="Amalia" w:cs="Arial"/>
          <w:szCs w:val="18"/>
          <w:lang w:val="nb-NO"/>
        </w:rPr>
        <w:t xml:space="preserve">kredencijala ili </w:t>
      </w:r>
      <w:r w:rsidRPr="00DD14C5">
        <w:rPr>
          <w:rStyle w:val="SanjaOvoChar"/>
          <w:rFonts w:ascii="Amalia" w:hAnsi="Amalia" w:cs="Arial"/>
          <w:szCs w:val="18"/>
          <w:lang w:val="nb-NO"/>
        </w:rPr>
        <w:t>mTokena (PIN-a)</w:t>
      </w:r>
      <w:r w:rsidR="009844E1" w:rsidRPr="00DD14C5">
        <w:rPr>
          <w:rStyle w:val="SanjaOvoChar"/>
          <w:rFonts w:ascii="Amalia" w:hAnsi="Amalia" w:cs="Arial"/>
          <w:szCs w:val="18"/>
          <w:lang w:val="nb-NO"/>
        </w:rPr>
        <w:t>-a</w:t>
      </w:r>
      <w:r w:rsidRPr="00DD14C5">
        <w:rPr>
          <w:rStyle w:val="SanjaOvoChar"/>
          <w:rFonts w:ascii="Amalia" w:hAnsi="Amalia" w:cs="Arial"/>
          <w:szCs w:val="18"/>
          <w:lang w:val="nb-NO"/>
        </w:rPr>
        <w:t xml:space="preserve">, </w:t>
      </w:r>
      <w:r w:rsidR="00853B0B" w:rsidRPr="00DD14C5">
        <w:rPr>
          <w:rStyle w:val="SanjaOvoChar"/>
          <w:rFonts w:ascii="Amalia" w:hAnsi="Amalia" w:cs="Arial"/>
          <w:szCs w:val="18"/>
          <w:lang w:val="nb-NO"/>
        </w:rPr>
        <w:t>nastale usled njegove namere ili krajnje nepažnje.</w:t>
      </w:r>
    </w:p>
    <w:p w14:paraId="33FAD755" w14:textId="77777777" w:rsidR="007D0F9D" w:rsidRPr="00DD14C5" w:rsidRDefault="007D0F9D" w:rsidP="007D0F9D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40" w:right="-11"/>
        <w:jc w:val="both"/>
        <w:rPr>
          <w:rStyle w:val="SanjaOvoChar"/>
          <w:rFonts w:ascii="Amalia" w:hAnsi="Amalia" w:cs="Arial"/>
          <w:color w:val="auto"/>
          <w:szCs w:val="18"/>
          <w:lang w:val="sr-Latn-CS"/>
        </w:rPr>
      </w:pPr>
    </w:p>
    <w:p w14:paraId="26B0F0AF" w14:textId="5E482294" w:rsidR="00D868AC" w:rsidRPr="00DD14C5" w:rsidRDefault="00D868AC" w:rsidP="005D4D35">
      <w:pPr>
        <w:widowControl w:val="0"/>
        <w:numPr>
          <w:ilvl w:val="0"/>
          <w:numId w:val="16"/>
        </w:numPr>
        <w:tabs>
          <w:tab w:val="clear" w:pos="720"/>
          <w:tab w:val="num" w:pos="360"/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40" w:right="-11" w:hanging="340"/>
        <w:jc w:val="both"/>
        <w:rPr>
          <w:rStyle w:val="SanjaOvoChar"/>
          <w:rFonts w:ascii="Amalia" w:hAnsi="Amalia" w:cs="Arial"/>
          <w:szCs w:val="18"/>
          <w:lang w:val="pl-PL"/>
        </w:rPr>
      </w:pPr>
      <w:r w:rsidRPr="00DD14C5">
        <w:rPr>
          <w:rStyle w:val="SanjaOvoChar"/>
          <w:rFonts w:ascii="Amalia" w:hAnsi="Amalia" w:cs="Arial"/>
          <w:szCs w:val="18"/>
          <w:lang w:val="nb-NO"/>
        </w:rPr>
        <w:t xml:space="preserve">Jednom blokirani </w:t>
      </w:r>
      <w:r w:rsidR="008B6E7A" w:rsidRPr="00DD14C5">
        <w:rPr>
          <w:rStyle w:val="SanjaOvoChar"/>
          <w:rFonts w:ascii="Amalia" w:hAnsi="Amalia" w:cs="Arial"/>
          <w:szCs w:val="18"/>
          <w:lang w:val="nb-NO"/>
        </w:rPr>
        <w:t xml:space="preserve">mToken može se deblokirati </w:t>
      </w:r>
      <w:r w:rsidRPr="00DD14C5">
        <w:rPr>
          <w:rStyle w:val="SanjaOvoChar"/>
          <w:rFonts w:ascii="Amalia" w:hAnsi="Amalia" w:cs="Arial"/>
          <w:szCs w:val="18"/>
          <w:lang w:val="nb-NO"/>
        </w:rPr>
        <w:t>na zahtev Korisnika u pisanoj formi</w:t>
      </w:r>
      <w:r w:rsidR="005A655C" w:rsidRPr="00DD14C5">
        <w:rPr>
          <w:rStyle w:val="SanjaOvoChar"/>
          <w:rFonts w:ascii="Amalia" w:hAnsi="Amalia" w:cs="Arial"/>
          <w:szCs w:val="18"/>
          <w:lang w:val="nb-NO"/>
        </w:rPr>
        <w:t>, na već pomenute kontakte</w:t>
      </w:r>
      <w:r w:rsidRPr="00DD14C5">
        <w:rPr>
          <w:rStyle w:val="SanjaOvoChar"/>
          <w:rFonts w:ascii="Amalia" w:hAnsi="Amalia" w:cs="Arial"/>
          <w:szCs w:val="18"/>
          <w:lang w:val="nb-NO"/>
        </w:rPr>
        <w:t xml:space="preserve">. </w:t>
      </w:r>
      <w:r w:rsidR="008B6E7A" w:rsidRPr="00DD14C5">
        <w:rPr>
          <w:rStyle w:val="SanjaOvoChar"/>
          <w:rFonts w:ascii="Amalia" w:hAnsi="Amalia" w:cs="Arial"/>
          <w:szCs w:val="18"/>
          <w:lang w:val="nb-NO"/>
        </w:rPr>
        <w:t>Deblokiran mToken se može koristiti na istom ili na drugom mobilno</w:t>
      </w:r>
      <w:r w:rsidR="007D7F89" w:rsidRPr="00DD14C5">
        <w:rPr>
          <w:rStyle w:val="SanjaOvoChar"/>
          <w:rFonts w:ascii="Amalia" w:hAnsi="Amalia" w:cs="Arial"/>
          <w:szCs w:val="18"/>
          <w:lang w:val="nb-NO"/>
        </w:rPr>
        <w:t>m</w:t>
      </w:r>
      <w:r w:rsidR="008B6E7A" w:rsidRPr="00DD14C5">
        <w:rPr>
          <w:rStyle w:val="SanjaOvoChar"/>
          <w:rFonts w:ascii="Amalia" w:hAnsi="Amalia" w:cs="Arial"/>
          <w:szCs w:val="18"/>
          <w:lang w:val="nb-NO"/>
        </w:rPr>
        <w:t xml:space="preserve"> uređaju </w:t>
      </w:r>
      <w:r w:rsidR="00F316E4" w:rsidRPr="00DD14C5">
        <w:rPr>
          <w:rStyle w:val="SanjaOvoChar"/>
          <w:rFonts w:ascii="Amalia" w:hAnsi="Amalia" w:cs="Arial"/>
          <w:szCs w:val="18"/>
          <w:lang w:val="nb-NO"/>
        </w:rPr>
        <w:t xml:space="preserve">zakonskog zastupnika Korisnika i/ili </w:t>
      </w:r>
      <w:r w:rsidR="008B6E7A" w:rsidRPr="00DD14C5">
        <w:rPr>
          <w:rStyle w:val="SanjaOvoChar"/>
          <w:rFonts w:ascii="Amalia" w:hAnsi="Amalia" w:cs="Arial"/>
          <w:szCs w:val="18"/>
          <w:lang w:val="nb-NO"/>
        </w:rPr>
        <w:t>lica</w:t>
      </w:r>
      <w:r w:rsidR="00F316E4" w:rsidRPr="00DD14C5">
        <w:rPr>
          <w:rStyle w:val="SanjaOvoChar"/>
          <w:rFonts w:ascii="Amalia" w:hAnsi="Amalia" w:cs="Arial"/>
          <w:szCs w:val="18"/>
          <w:lang w:val="nb-NO"/>
        </w:rPr>
        <w:t xml:space="preserve"> </w:t>
      </w:r>
      <w:r w:rsidR="00F316E4" w:rsidRPr="00DD14C5">
        <w:rPr>
          <w:rFonts w:ascii="Amalia" w:hAnsi="Amalia" w:cs="Arial"/>
          <w:color w:val="000000"/>
          <w:sz w:val="18"/>
          <w:szCs w:val="18"/>
          <w:lang w:val="sr-Latn-CS"/>
        </w:rPr>
        <w:t>ovlašćenog od strane Korisnika</w:t>
      </w:r>
      <w:r w:rsidR="008B6E7A" w:rsidRPr="00DD14C5">
        <w:rPr>
          <w:rStyle w:val="SanjaOvoChar"/>
          <w:rFonts w:ascii="Amalia" w:hAnsi="Amalia" w:cs="Arial"/>
          <w:szCs w:val="18"/>
          <w:lang w:val="nb-NO"/>
        </w:rPr>
        <w:t xml:space="preserve">. </w:t>
      </w:r>
      <w:r w:rsidRPr="00DD14C5">
        <w:rPr>
          <w:rStyle w:val="SanjaOvoChar"/>
          <w:rFonts w:ascii="Amalia" w:hAnsi="Amalia" w:cs="Arial"/>
          <w:szCs w:val="18"/>
          <w:lang w:val="pl-PL"/>
        </w:rPr>
        <w:t xml:space="preserve">Troškove </w:t>
      </w:r>
      <w:r w:rsidR="008B6E7A" w:rsidRPr="00DD14C5">
        <w:rPr>
          <w:rStyle w:val="SanjaOvoChar"/>
          <w:rFonts w:ascii="Amalia" w:hAnsi="Amalia" w:cs="Arial"/>
          <w:szCs w:val="18"/>
          <w:lang w:val="pl-PL"/>
        </w:rPr>
        <w:t>deblokade mTokena</w:t>
      </w:r>
      <w:r w:rsidRPr="00DD14C5">
        <w:rPr>
          <w:rStyle w:val="SanjaOvoChar"/>
          <w:rFonts w:ascii="Amalia" w:hAnsi="Amalia" w:cs="Arial"/>
          <w:szCs w:val="18"/>
          <w:lang w:val="pl-PL"/>
        </w:rPr>
        <w:t xml:space="preserve"> snosi Korisnik.</w:t>
      </w:r>
    </w:p>
    <w:p w14:paraId="6D0E3EB1" w14:textId="77777777" w:rsidR="0030499B" w:rsidRPr="00DD14C5" w:rsidRDefault="0030499B" w:rsidP="00B1515D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40" w:right="-11"/>
        <w:jc w:val="both"/>
        <w:rPr>
          <w:rFonts w:ascii="Amalia" w:hAnsi="Amalia" w:cs="Arial"/>
          <w:sz w:val="18"/>
          <w:szCs w:val="18"/>
          <w:lang w:val="sr-Latn-CS"/>
        </w:rPr>
      </w:pPr>
    </w:p>
    <w:p w14:paraId="5687F353" w14:textId="64AAD50C" w:rsidR="0030499B" w:rsidRPr="00DD14C5" w:rsidRDefault="00B1515D" w:rsidP="0030499B">
      <w:pPr>
        <w:widowControl w:val="0"/>
        <w:numPr>
          <w:ilvl w:val="0"/>
          <w:numId w:val="16"/>
        </w:numPr>
        <w:tabs>
          <w:tab w:val="clear" w:pos="720"/>
          <w:tab w:val="num" w:pos="360"/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40" w:right="-11" w:hanging="340"/>
        <w:jc w:val="both"/>
        <w:rPr>
          <w:rStyle w:val="SanjaOvoChar"/>
          <w:rFonts w:ascii="Amalia" w:hAnsi="Amalia" w:cs="Arial"/>
          <w:color w:val="auto"/>
          <w:szCs w:val="18"/>
          <w:lang w:val="sr-Latn-CS"/>
        </w:rPr>
      </w:pPr>
      <w:r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U 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slučaju neovlašćenog korišćenja </w:t>
      </w:r>
      <w:r w:rsidR="006C1B03" w:rsidRPr="00DD14C5">
        <w:rPr>
          <w:rStyle w:val="SanjaOvoChar"/>
          <w:rFonts w:ascii="Amalia" w:hAnsi="Amalia" w:cs="Arial"/>
          <w:szCs w:val="18"/>
          <w:lang w:val="sr-Latn-CS"/>
        </w:rPr>
        <w:t xml:space="preserve">kredencijala ili 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>mToken</w:t>
      </w:r>
      <w:r w:rsidR="00005FD9" w:rsidRPr="00DD14C5">
        <w:rPr>
          <w:rStyle w:val="SanjaOvoChar"/>
          <w:rFonts w:ascii="Amalia" w:hAnsi="Amalia" w:cs="Arial"/>
          <w:szCs w:val="18"/>
          <w:lang w:val="sr-Latn-CS"/>
        </w:rPr>
        <w:noBreakHyphen/>
      </w:r>
      <w:r w:rsidRPr="00DD14C5">
        <w:rPr>
          <w:rStyle w:val="SanjaOvoChar"/>
          <w:rFonts w:ascii="Amalia" w:hAnsi="Amalia" w:cs="Arial"/>
          <w:szCs w:val="18"/>
          <w:lang w:val="sr-Latn-CS"/>
        </w:rPr>
        <w:t>a, Korisnik je dužan da odmah obavesti Banku</w:t>
      </w:r>
      <w:r w:rsidR="00853B0B" w:rsidRPr="00DD14C5">
        <w:rPr>
          <w:rStyle w:val="SanjaOvoChar"/>
          <w:rFonts w:ascii="Amalia" w:hAnsi="Amalia" w:cs="Arial"/>
          <w:szCs w:val="18"/>
          <w:lang w:val="sr-Latn-CS"/>
        </w:rPr>
        <w:t xml:space="preserve"> usmeno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, a potom </w:t>
      </w:r>
      <w:r w:rsidR="00853B0B" w:rsidRPr="00DD14C5">
        <w:rPr>
          <w:rStyle w:val="SanjaOvoChar"/>
          <w:rFonts w:ascii="Amalia" w:hAnsi="Amalia" w:cs="Arial"/>
          <w:szCs w:val="18"/>
          <w:lang w:val="sr-Latn-CS"/>
        </w:rPr>
        <w:t xml:space="preserve">i 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u pisanoj formi u roku od 3 dana od dana usmenog obaveštenja. </w:t>
      </w:r>
      <w:r w:rsidR="00F316E4" w:rsidRPr="00DD14C5">
        <w:rPr>
          <w:rStyle w:val="SanjaOvoChar"/>
          <w:rFonts w:ascii="Amalia" w:hAnsi="Amalia" w:cs="Arial"/>
          <w:szCs w:val="18"/>
          <w:lang w:val="sr-Latn-CS"/>
        </w:rPr>
        <w:t xml:space="preserve">Lice ovlašćeno od strane Korisnika 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je dužno da čuva tajnost </w:t>
      </w:r>
      <w:r w:rsidR="006C1B03" w:rsidRPr="00DD14C5">
        <w:rPr>
          <w:rStyle w:val="SanjaOvoChar"/>
          <w:rFonts w:ascii="Amalia" w:hAnsi="Amalia" w:cs="Arial"/>
          <w:szCs w:val="18"/>
          <w:lang w:val="sr-Latn-CS"/>
        </w:rPr>
        <w:t xml:space="preserve">svojih kredencijala i </w:t>
      </w:r>
      <w:r w:rsidR="007D0F9D" w:rsidRPr="00DD14C5">
        <w:rPr>
          <w:rStyle w:val="SanjaOvoChar"/>
          <w:rFonts w:ascii="Amalia" w:hAnsi="Amalia" w:cs="Arial"/>
          <w:szCs w:val="18"/>
          <w:lang w:val="sr-Latn-CS"/>
        </w:rPr>
        <w:t xml:space="preserve">PIN-a 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>kako ne bi doš</w:t>
      </w:r>
      <w:r w:rsidR="007D0F9D" w:rsidRPr="00DD14C5">
        <w:rPr>
          <w:rStyle w:val="SanjaOvoChar"/>
          <w:rFonts w:ascii="Amalia" w:hAnsi="Amalia" w:cs="Arial"/>
          <w:szCs w:val="18"/>
          <w:lang w:val="sr-Latn-CS"/>
        </w:rPr>
        <w:t>li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 u posed neovlašćenih lica. </w:t>
      </w:r>
      <w:r w:rsidR="008B6E7A" w:rsidRPr="00DD14C5">
        <w:rPr>
          <w:rStyle w:val="SanjaOvoChar"/>
          <w:rFonts w:ascii="Amalia" w:hAnsi="Amalia" w:cs="Arial"/>
          <w:szCs w:val="18"/>
          <w:lang w:val="sr-Latn-CS"/>
        </w:rPr>
        <w:t xml:space="preserve">Ukoliko </w:t>
      </w:r>
      <w:r w:rsidR="00313120" w:rsidRPr="00DD14C5">
        <w:rPr>
          <w:rStyle w:val="SanjaOvoChar"/>
          <w:rFonts w:ascii="Amalia" w:hAnsi="Amalia" w:cs="Arial"/>
          <w:szCs w:val="18"/>
          <w:lang w:val="sr-Latn-CS"/>
        </w:rPr>
        <w:t xml:space="preserve">Korisnik ili </w:t>
      </w:r>
      <w:r w:rsidR="008B6E7A" w:rsidRPr="00DD14C5">
        <w:rPr>
          <w:rStyle w:val="SanjaOvoChar"/>
          <w:rFonts w:ascii="Amalia" w:hAnsi="Amalia" w:cs="Arial"/>
          <w:szCs w:val="18"/>
          <w:lang w:val="sr-Latn-CS"/>
        </w:rPr>
        <w:t xml:space="preserve">lice </w:t>
      </w:r>
      <w:r w:rsidR="00F316E4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ovlašćeno od strane Korisnika </w:t>
      </w:r>
      <w:r w:rsidR="008B6E7A" w:rsidRPr="00DD14C5">
        <w:rPr>
          <w:rStyle w:val="SanjaOvoChar"/>
          <w:rFonts w:ascii="Amalia" w:hAnsi="Amalia" w:cs="Arial"/>
          <w:szCs w:val="18"/>
          <w:lang w:val="sr-Latn-CS"/>
        </w:rPr>
        <w:t xml:space="preserve">sumnja ili ustanovi da je neko saznao </w:t>
      </w:r>
      <w:r w:rsidR="006C1B03" w:rsidRPr="00DD14C5">
        <w:rPr>
          <w:rStyle w:val="SanjaOvoChar"/>
          <w:rFonts w:ascii="Amalia" w:hAnsi="Amalia" w:cs="Arial"/>
          <w:szCs w:val="18"/>
          <w:lang w:val="sr-Latn-CS"/>
        </w:rPr>
        <w:t xml:space="preserve">kredencijale, </w:t>
      </w:r>
      <w:r w:rsidR="008B6E7A" w:rsidRPr="00DD14C5">
        <w:rPr>
          <w:rStyle w:val="SanjaOvoChar"/>
          <w:rFonts w:ascii="Amalia" w:hAnsi="Amalia" w:cs="Arial"/>
          <w:szCs w:val="18"/>
          <w:lang w:val="sr-Latn-CS"/>
        </w:rPr>
        <w:t xml:space="preserve">PIN ili lozinku </w:t>
      </w:r>
      <w:r w:rsidR="00313120" w:rsidRPr="00DD14C5">
        <w:rPr>
          <w:rStyle w:val="SanjaOvoChar"/>
          <w:rFonts w:ascii="Amalia" w:hAnsi="Amalia" w:cs="Arial"/>
          <w:szCs w:val="18"/>
          <w:lang w:val="sr-Latn-CS"/>
        </w:rPr>
        <w:t>lica</w:t>
      </w:r>
      <w:r w:rsidR="00F316E4" w:rsidRPr="00DD14C5">
        <w:rPr>
          <w:rStyle w:val="SanjaOvoChar"/>
          <w:rFonts w:ascii="Amalia" w:hAnsi="Amalia" w:cs="Arial"/>
          <w:szCs w:val="18"/>
          <w:lang w:val="sr-Latn-CS"/>
        </w:rPr>
        <w:t xml:space="preserve"> ovlašćenog od strane Korisnika</w:t>
      </w:r>
      <w:r w:rsidR="00313120" w:rsidRPr="00DD14C5">
        <w:rPr>
          <w:rStyle w:val="SanjaOvoChar"/>
          <w:rFonts w:ascii="Amalia" w:hAnsi="Amalia" w:cs="Arial"/>
          <w:szCs w:val="18"/>
          <w:lang w:val="sr-Latn-CS"/>
        </w:rPr>
        <w:t>, lic</w:t>
      </w:r>
      <w:r w:rsidR="004C1E11" w:rsidRPr="00DD14C5">
        <w:rPr>
          <w:rStyle w:val="SanjaOvoChar"/>
          <w:rFonts w:ascii="Amalia" w:hAnsi="Amalia" w:cs="Arial"/>
          <w:szCs w:val="18"/>
          <w:lang w:val="sr-Latn-CS"/>
        </w:rPr>
        <w:t>e</w:t>
      </w:r>
      <w:r w:rsidR="00313120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F316E4" w:rsidRPr="00DD14C5">
        <w:rPr>
          <w:rStyle w:val="SanjaOvoChar"/>
          <w:rFonts w:ascii="Amalia" w:hAnsi="Amalia" w:cs="Arial"/>
          <w:szCs w:val="18"/>
          <w:lang w:val="sr-Latn-CS"/>
        </w:rPr>
        <w:t xml:space="preserve">ovlašćeno od strane korisnika </w:t>
      </w:r>
      <w:r w:rsidR="008B6E7A" w:rsidRPr="00DD14C5">
        <w:rPr>
          <w:rStyle w:val="SanjaOvoChar"/>
          <w:rFonts w:ascii="Amalia" w:hAnsi="Amalia" w:cs="Arial"/>
          <w:szCs w:val="18"/>
          <w:lang w:val="sr-Latn-CS"/>
        </w:rPr>
        <w:t xml:space="preserve">može samostalno promeniti ove elemente preko </w:t>
      </w:r>
      <w:r w:rsidR="006C1B03" w:rsidRPr="00DD14C5">
        <w:rPr>
          <w:rStyle w:val="SanjaOvoChar"/>
          <w:rFonts w:ascii="Amalia" w:hAnsi="Amalia" w:cs="Arial"/>
          <w:szCs w:val="18"/>
          <w:lang w:val="sr-Latn-CS"/>
        </w:rPr>
        <w:t xml:space="preserve">elektronskog bankarstva (važi za kredencijale), ili </w:t>
      </w:r>
      <w:r w:rsidR="008B6E7A" w:rsidRPr="00DD14C5">
        <w:rPr>
          <w:rStyle w:val="SanjaOvoChar"/>
          <w:rFonts w:ascii="Amalia" w:hAnsi="Amalia" w:cs="Arial"/>
          <w:szCs w:val="18"/>
          <w:lang w:val="sr-Latn-CS"/>
        </w:rPr>
        <w:t>mobilne aplikacije</w:t>
      </w:r>
      <w:r w:rsidR="00FB73FA" w:rsidRPr="00DD14C5">
        <w:rPr>
          <w:rStyle w:val="SanjaOvoChar"/>
          <w:rFonts w:ascii="Amalia" w:hAnsi="Amalia" w:cs="Arial"/>
          <w:szCs w:val="18"/>
          <w:lang w:val="sr-Latn-CS"/>
        </w:rPr>
        <w:t xml:space="preserve"> (važi za PIN)</w:t>
      </w:r>
      <w:r w:rsidR="008B6E7A" w:rsidRPr="00DD14C5">
        <w:rPr>
          <w:rStyle w:val="SanjaOvoChar"/>
          <w:rFonts w:ascii="Amalia" w:hAnsi="Amalia" w:cs="Arial"/>
          <w:szCs w:val="18"/>
          <w:lang w:val="sr-Latn-CS"/>
        </w:rPr>
        <w:t xml:space="preserve"> koristeći </w:t>
      </w:r>
      <w:r w:rsidR="00C97AFB" w:rsidRPr="00DD14C5">
        <w:rPr>
          <w:rStyle w:val="SanjaOvoChar"/>
          <w:rFonts w:ascii="Amalia" w:hAnsi="Amalia" w:cs="Arial"/>
          <w:szCs w:val="18"/>
          <w:lang w:val="sr-Latn-CS"/>
        </w:rPr>
        <w:t xml:space="preserve">do tog </w:t>
      </w:r>
      <w:r w:rsidR="0023659D" w:rsidRPr="00DD14C5">
        <w:rPr>
          <w:rStyle w:val="SanjaOvoChar"/>
          <w:rFonts w:ascii="Amalia" w:hAnsi="Amalia" w:cs="Arial"/>
          <w:szCs w:val="18"/>
          <w:lang w:val="sr-Latn-CS"/>
        </w:rPr>
        <w:t>trenutk</w:t>
      </w:r>
      <w:r w:rsidR="00C97AFB" w:rsidRPr="00DD14C5">
        <w:rPr>
          <w:rStyle w:val="SanjaOvoChar"/>
          <w:rFonts w:ascii="Amalia" w:hAnsi="Amalia" w:cs="Arial"/>
          <w:szCs w:val="18"/>
          <w:lang w:val="sr-Latn-CS"/>
        </w:rPr>
        <w:t>a</w:t>
      </w:r>
      <w:r w:rsidR="0023659D" w:rsidRPr="00DD14C5">
        <w:rPr>
          <w:rStyle w:val="SanjaOvoChar"/>
          <w:rFonts w:ascii="Amalia" w:hAnsi="Amalia" w:cs="Arial"/>
          <w:szCs w:val="18"/>
          <w:lang w:val="sr-Latn-CS"/>
        </w:rPr>
        <w:t xml:space="preserve"> važeće</w:t>
      </w:r>
      <w:r w:rsidR="008B6E7A" w:rsidRPr="00DD14C5">
        <w:rPr>
          <w:rStyle w:val="SanjaOvoChar"/>
          <w:rFonts w:ascii="Amalia" w:hAnsi="Amalia" w:cs="Arial"/>
          <w:szCs w:val="18"/>
          <w:lang w:val="sr-Latn-CS"/>
        </w:rPr>
        <w:t xml:space="preserve"> vrednosti</w:t>
      </w:r>
      <w:r w:rsidR="0023659D" w:rsidRPr="00DD14C5">
        <w:rPr>
          <w:rStyle w:val="SanjaOvoChar"/>
          <w:rFonts w:ascii="Amalia" w:hAnsi="Amalia" w:cs="Arial"/>
          <w:szCs w:val="18"/>
          <w:lang w:val="sr-Latn-CS"/>
        </w:rPr>
        <w:t xml:space="preserve"> ovih elemenata</w:t>
      </w:r>
      <w:r w:rsidR="008B6E7A" w:rsidRPr="00DD14C5">
        <w:rPr>
          <w:rStyle w:val="SanjaOvoChar"/>
          <w:rFonts w:ascii="Amalia" w:hAnsi="Amalia" w:cs="Arial"/>
          <w:szCs w:val="18"/>
          <w:lang w:val="sr-Latn-CS"/>
        </w:rPr>
        <w:t xml:space="preserve">. </w:t>
      </w:r>
      <w:r w:rsidR="00F316E4" w:rsidRPr="00DD14C5">
        <w:rPr>
          <w:rStyle w:val="SanjaOvoChar"/>
          <w:rFonts w:ascii="Amalia" w:hAnsi="Amalia" w:cs="Arial"/>
          <w:szCs w:val="18"/>
          <w:lang w:val="sr-Latn-CS"/>
        </w:rPr>
        <w:t xml:space="preserve">Lice </w:t>
      </w:r>
      <w:r w:rsidR="00F316E4" w:rsidRPr="00DD14C5">
        <w:rPr>
          <w:rFonts w:ascii="Amalia" w:hAnsi="Amalia" w:cs="Arial"/>
          <w:color w:val="000000"/>
          <w:sz w:val="18"/>
          <w:szCs w:val="18"/>
          <w:lang w:val="sr-Latn-CS"/>
        </w:rPr>
        <w:t>ovlašćeno od strane Korisnika</w:t>
      </w:r>
      <w:r w:rsidR="00F316E4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je u obavezi da čuva tajnost elemenata za potvrdu identiteta. Ukoliko ne postupi u skladu sa </w:t>
      </w:r>
      <w:r w:rsidR="00853B0B" w:rsidRPr="00DD14C5">
        <w:rPr>
          <w:rStyle w:val="SanjaOvoChar"/>
          <w:rFonts w:ascii="Amalia" w:hAnsi="Amalia" w:cs="Arial"/>
          <w:szCs w:val="18"/>
          <w:lang w:val="sr-Latn-CS"/>
        </w:rPr>
        <w:t xml:space="preserve">navedenim, </w:t>
      </w:r>
      <w:r w:rsidR="00853B0B" w:rsidRPr="00DD14C5">
        <w:rPr>
          <w:rStyle w:val="SanjaOvoChar"/>
          <w:rFonts w:ascii="Amalia" w:hAnsi="Amalia" w:cs="Arial"/>
          <w:szCs w:val="18"/>
          <w:lang w:val="nb-NO"/>
        </w:rPr>
        <w:t>Korisnik će snositi eventualne posledice zloupotrebe.</w:t>
      </w:r>
    </w:p>
    <w:p w14:paraId="388EAE10" w14:textId="77777777" w:rsidR="004C35E4" w:rsidRPr="00DD14C5" w:rsidRDefault="004C35E4" w:rsidP="004C35E4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40" w:right="-11"/>
        <w:jc w:val="both"/>
        <w:rPr>
          <w:rStyle w:val="SanjaOvoChar"/>
          <w:rFonts w:ascii="Amalia" w:hAnsi="Amalia" w:cs="Arial"/>
          <w:color w:val="auto"/>
          <w:szCs w:val="18"/>
          <w:lang w:val="sr-Latn-CS"/>
        </w:rPr>
      </w:pPr>
    </w:p>
    <w:p w14:paraId="54B87FC4" w14:textId="79610E8E" w:rsidR="00EC14AA" w:rsidRPr="00DD14C5" w:rsidRDefault="00A65C1C" w:rsidP="0030499B">
      <w:pPr>
        <w:widowControl w:val="0"/>
        <w:numPr>
          <w:ilvl w:val="0"/>
          <w:numId w:val="16"/>
        </w:numPr>
        <w:tabs>
          <w:tab w:val="clear" w:pos="720"/>
          <w:tab w:val="num" w:pos="360"/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40" w:right="-11" w:hanging="340"/>
        <w:jc w:val="both"/>
        <w:rPr>
          <w:rStyle w:val="SanjaOvoChar"/>
          <w:rFonts w:ascii="Amalia" w:hAnsi="Amalia" w:cs="Arial"/>
          <w:color w:val="auto"/>
          <w:szCs w:val="18"/>
          <w:lang w:val="sr-Latn-CS"/>
        </w:rPr>
      </w:pPr>
      <w:r w:rsidRPr="00DD14C5">
        <w:rPr>
          <w:rStyle w:val="SanjaOvoChar"/>
          <w:rFonts w:ascii="Amalia" w:hAnsi="Amalia" w:cs="Arial"/>
          <w:szCs w:val="18"/>
          <w:lang w:val="pl-PL"/>
        </w:rPr>
        <w:t>Korisnik</w:t>
      </w:r>
      <w:r w:rsidRPr="00C047D4">
        <w:rPr>
          <w:rStyle w:val="SanjaOvoChar"/>
          <w:rFonts w:ascii="Amalia" w:hAnsi="Amalia" w:cs="Arial"/>
          <w:szCs w:val="18"/>
          <w:lang w:val="pl-PL"/>
        </w:rPr>
        <w:t xml:space="preserve"> </w:t>
      </w:r>
      <w:r w:rsidRPr="00DD14C5">
        <w:rPr>
          <w:rStyle w:val="SanjaOvoChar"/>
          <w:rFonts w:ascii="Amalia" w:hAnsi="Amalia" w:cs="Arial"/>
          <w:szCs w:val="18"/>
          <w:lang w:val="pl-PL"/>
        </w:rPr>
        <w:t>i</w:t>
      </w:r>
      <w:r w:rsidRPr="00C047D4">
        <w:rPr>
          <w:rStyle w:val="SanjaOvoChar"/>
          <w:rFonts w:ascii="Amalia" w:hAnsi="Amalia" w:cs="Arial"/>
          <w:szCs w:val="18"/>
          <w:lang w:val="pl-PL"/>
        </w:rPr>
        <w:t xml:space="preserve"> </w:t>
      </w:r>
      <w:r w:rsidRPr="00DD14C5">
        <w:rPr>
          <w:rStyle w:val="SanjaOvoChar"/>
          <w:rFonts w:ascii="Amalia" w:hAnsi="Amalia" w:cs="Arial"/>
          <w:szCs w:val="18"/>
          <w:lang w:val="pl-PL"/>
        </w:rPr>
        <w:t>lice</w:t>
      </w:r>
      <w:r w:rsidRPr="00C047D4">
        <w:rPr>
          <w:rStyle w:val="SanjaOvoChar"/>
          <w:rFonts w:ascii="Amalia" w:hAnsi="Amalia" w:cs="Arial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ovlašćeno od strane Korisnika </w:t>
      </w:r>
      <w:r w:rsidRPr="00DD14C5">
        <w:rPr>
          <w:rStyle w:val="SanjaOvoChar"/>
          <w:rFonts w:ascii="Amalia" w:hAnsi="Amalia" w:cs="Arial"/>
          <w:szCs w:val="18"/>
          <w:lang w:val="pl-PL"/>
        </w:rPr>
        <w:t>du</w:t>
      </w:r>
      <w:r w:rsidRPr="00C047D4">
        <w:rPr>
          <w:rStyle w:val="SanjaOvoChar"/>
          <w:rFonts w:ascii="Amalia" w:hAnsi="Amalia" w:cs="Arial"/>
          <w:szCs w:val="18"/>
          <w:lang w:val="pl-PL"/>
        </w:rPr>
        <w:t>ž</w:t>
      </w:r>
      <w:r w:rsidRPr="00DD14C5">
        <w:rPr>
          <w:rStyle w:val="SanjaOvoChar"/>
          <w:rFonts w:ascii="Amalia" w:hAnsi="Amalia" w:cs="Arial"/>
          <w:szCs w:val="18"/>
          <w:lang w:val="pl-PL"/>
        </w:rPr>
        <w:t>no</w:t>
      </w:r>
      <w:r w:rsidRPr="00C047D4">
        <w:rPr>
          <w:rStyle w:val="SanjaOvoChar"/>
          <w:rFonts w:ascii="Amalia" w:hAnsi="Amalia" w:cs="Arial"/>
          <w:szCs w:val="18"/>
          <w:lang w:val="pl-PL"/>
        </w:rPr>
        <w:t xml:space="preserve"> </w:t>
      </w:r>
      <w:r w:rsidRPr="00DD14C5">
        <w:rPr>
          <w:rStyle w:val="SanjaOvoChar"/>
          <w:rFonts w:ascii="Amalia" w:hAnsi="Amalia" w:cs="Arial"/>
          <w:szCs w:val="18"/>
          <w:lang w:val="pl-PL"/>
        </w:rPr>
        <w:t>je</w:t>
      </w:r>
      <w:r w:rsidRPr="00C047D4">
        <w:rPr>
          <w:rStyle w:val="SanjaOvoChar"/>
          <w:rFonts w:ascii="Amalia" w:hAnsi="Amalia" w:cs="Arial"/>
          <w:szCs w:val="18"/>
          <w:lang w:val="pl-PL"/>
        </w:rPr>
        <w:t xml:space="preserve"> </w:t>
      </w:r>
      <w:r w:rsidRPr="00DD14C5">
        <w:rPr>
          <w:rStyle w:val="SanjaOvoChar"/>
          <w:rFonts w:ascii="Amalia" w:hAnsi="Amalia" w:cs="Arial"/>
          <w:szCs w:val="18"/>
          <w:lang w:val="pl-PL"/>
        </w:rPr>
        <w:t>da</w:t>
      </w:r>
      <w:r w:rsidRPr="00C047D4">
        <w:rPr>
          <w:rStyle w:val="SanjaOvoChar"/>
          <w:rFonts w:ascii="Amalia" w:hAnsi="Amalia" w:cs="Arial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se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prilikom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upotrebe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mobilnog</w:t>
      </w:r>
      <w:r w:rsidR="00AA2664" w:rsidRPr="00C047D4">
        <w:rPr>
          <w:rFonts w:ascii="Amalia" w:hAnsi="Amalia" w:cs="Arial"/>
          <w:color w:val="000000"/>
          <w:sz w:val="18"/>
          <w:szCs w:val="18"/>
          <w:lang w:val="pl-PL"/>
        </w:rPr>
        <w:t>,</w:t>
      </w:r>
      <w:r w:rsidR="00F50669"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="00AA2664" w:rsidRPr="00DD14C5">
        <w:rPr>
          <w:rFonts w:ascii="Amalia" w:hAnsi="Amalia" w:cs="Arial"/>
          <w:color w:val="000000"/>
          <w:sz w:val="18"/>
          <w:szCs w:val="18"/>
          <w:lang w:val="pl-PL"/>
        </w:rPr>
        <w:t>elektronskog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i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telefonskog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bankarstva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pridr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>ž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ava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ovih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Pravila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i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="00421227" w:rsidRPr="00DD14C5">
        <w:rPr>
          <w:rFonts w:ascii="Amalia" w:hAnsi="Amalia" w:cs="Arial"/>
          <w:color w:val="000000"/>
          <w:sz w:val="18"/>
          <w:szCs w:val="18"/>
          <w:lang w:val="pl-PL"/>
        </w:rPr>
        <w:t>Bezbednosnih</w:t>
      </w:r>
      <w:r w:rsidR="00421227"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="00421227" w:rsidRPr="00DD14C5">
        <w:rPr>
          <w:rFonts w:ascii="Amalia" w:hAnsi="Amalia" w:cs="Arial"/>
          <w:color w:val="000000"/>
          <w:sz w:val="18"/>
          <w:szCs w:val="18"/>
          <w:lang w:val="pl-PL"/>
        </w:rPr>
        <w:t>preporuka</w:t>
      </w:r>
      <w:r w:rsidR="00421227"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="00421227" w:rsidRPr="00DD14C5">
        <w:rPr>
          <w:rFonts w:ascii="Amalia" w:hAnsi="Amalia" w:cs="Arial"/>
          <w:color w:val="000000"/>
          <w:sz w:val="18"/>
          <w:szCs w:val="18"/>
          <w:lang w:val="pl-PL"/>
        </w:rPr>
        <w:t>za</w:t>
      </w:r>
      <w:r w:rsidR="00421227"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="00421227" w:rsidRPr="00DD14C5">
        <w:rPr>
          <w:rFonts w:ascii="Amalia" w:hAnsi="Amalia" w:cs="Arial"/>
          <w:color w:val="000000"/>
          <w:sz w:val="18"/>
          <w:szCs w:val="18"/>
          <w:lang w:val="pl-PL"/>
        </w:rPr>
        <w:t>upotrebu</w:t>
      </w:r>
      <w:r w:rsidR="00421227"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="00421227" w:rsidRPr="00DD14C5">
        <w:rPr>
          <w:rFonts w:ascii="Amalia" w:hAnsi="Amalia" w:cs="Arial"/>
          <w:color w:val="000000"/>
          <w:sz w:val="18"/>
          <w:szCs w:val="18"/>
          <w:lang w:val="pl-PL"/>
        </w:rPr>
        <w:t>usluga</w:t>
      </w:r>
      <w:r w:rsidR="00421227"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="00421227" w:rsidRPr="00DD14C5">
        <w:rPr>
          <w:rFonts w:ascii="Amalia" w:hAnsi="Amalia" w:cs="Arial"/>
          <w:color w:val="000000"/>
          <w:sz w:val="18"/>
          <w:szCs w:val="18"/>
          <w:lang w:val="pl-PL"/>
        </w:rPr>
        <w:t>mobilnog</w:t>
      </w:r>
      <w:r w:rsidR="00421227"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, </w:t>
      </w:r>
      <w:r w:rsidR="00421227" w:rsidRPr="00DD14C5">
        <w:rPr>
          <w:rFonts w:ascii="Amalia" w:hAnsi="Amalia" w:cs="Arial"/>
          <w:color w:val="000000"/>
          <w:sz w:val="18"/>
          <w:szCs w:val="18"/>
          <w:lang w:val="pl-PL"/>
        </w:rPr>
        <w:t>telefonskog</w:t>
      </w:r>
      <w:r w:rsidR="00421227"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="00421227" w:rsidRPr="00DD14C5">
        <w:rPr>
          <w:rFonts w:ascii="Amalia" w:hAnsi="Amalia" w:cs="Arial"/>
          <w:color w:val="000000"/>
          <w:sz w:val="18"/>
          <w:szCs w:val="18"/>
          <w:lang w:val="pl-PL"/>
        </w:rPr>
        <w:t>i</w:t>
      </w:r>
      <w:r w:rsidR="00421227"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="00421227" w:rsidRPr="00DD14C5">
        <w:rPr>
          <w:rFonts w:ascii="Amalia" w:hAnsi="Amalia" w:cs="Arial"/>
          <w:color w:val="000000"/>
          <w:sz w:val="18"/>
          <w:szCs w:val="18"/>
          <w:lang w:val="pl-PL"/>
        </w:rPr>
        <w:t>elektronskog</w:t>
      </w:r>
      <w:r w:rsidR="00421227"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="00421227" w:rsidRPr="00DD14C5">
        <w:rPr>
          <w:rFonts w:ascii="Amalia" w:hAnsi="Amalia" w:cs="Arial"/>
          <w:color w:val="000000"/>
          <w:sz w:val="18"/>
          <w:szCs w:val="18"/>
          <w:lang w:val="pl-PL"/>
        </w:rPr>
        <w:t>bankarstva</w:t>
      </w:r>
      <w:r w:rsidR="00A922A0"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(</w:t>
      </w:r>
      <w:r w:rsidR="00A922A0" w:rsidRPr="00DD14C5">
        <w:rPr>
          <w:rFonts w:ascii="Amalia" w:hAnsi="Amalia" w:cs="Arial"/>
          <w:color w:val="000000"/>
          <w:sz w:val="18"/>
          <w:szCs w:val="18"/>
          <w:lang w:val="pl-PL"/>
        </w:rPr>
        <w:t>Bezbedonosne</w:t>
      </w:r>
      <w:r w:rsidR="00A922A0"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="00A922A0" w:rsidRPr="00DD14C5">
        <w:rPr>
          <w:rFonts w:ascii="Amalia" w:hAnsi="Amalia" w:cs="Arial"/>
          <w:color w:val="000000"/>
          <w:sz w:val="18"/>
          <w:szCs w:val="18"/>
          <w:lang w:val="pl-PL"/>
        </w:rPr>
        <w:t>preporuke</w:t>
      </w:r>
      <w:r w:rsidR="00A922A0"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, </w:t>
      </w:r>
      <w:r w:rsidR="00A922A0" w:rsidRPr="00DD14C5">
        <w:rPr>
          <w:rFonts w:ascii="Amalia" w:hAnsi="Amalia" w:cs="Arial"/>
          <w:color w:val="000000"/>
          <w:sz w:val="18"/>
          <w:szCs w:val="18"/>
          <w:lang w:val="pl-PL"/>
        </w:rPr>
        <w:t>u</w:t>
      </w:r>
      <w:r w:rsidR="00A922A0"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="00A922A0" w:rsidRPr="00DD14C5">
        <w:rPr>
          <w:rFonts w:ascii="Amalia" w:hAnsi="Amalia" w:cs="Arial"/>
          <w:color w:val="000000"/>
          <w:sz w:val="18"/>
          <w:szCs w:val="18"/>
          <w:lang w:val="pl-PL"/>
        </w:rPr>
        <w:t>nastavku</w:t>
      </w:r>
      <w:r w:rsidR="00A922A0" w:rsidRPr="00C047D4">
        <w:rPr>
          <w:rFonts w:ascii="Amalia" w:hAnsi="Amalia" w:cs="Arial"/>
          <w:color w:val="000000"/>
          <w:sz w:val="18"/>
          <w:szCs w:val="18"/>
          <w:lang w:val="pl-PL"/>
        </w:rPr>
        <w:t>)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,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da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se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pridr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>ž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ava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pisanih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uputstava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za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Korisnike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i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uputstava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koja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su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sastavni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deo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aplikacija</w:t>
      </w:r>
      <w:r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. </w:t>
      </w:r>
      <w:r w:rsidR="00EC417A" w:rsidRPr="00DD14C5">
        <w:rPr>
          <w:rFonts w:ascii="Amalia" w:hAnsi="Amalia" w:cs="Arial"/>
          <w:color w:val="000000"/>
          <w:sz w:val="18"/>
          <w:szCs w:val="18"/>
          <w:lang w:val="pl-PL"/>
        </w:rPr>
        <w:t>Ukoliko</w:t>
      </w:r>
      <w:r w:rsidR="00EC417A"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="00EC417A" w:rsidRPr="00DD14C5">
        <w:rPr>
          <w:rFonts w:ascii="Amalia" w:hAnsi="Amalia" w:cs="Arial"/>
          <w:color w:val="000000"/>
          <w:sz w:val="18"/>
          <w:szCs w:val="18"/>
          <w:lang w:val="pl-PL"/>
        </w:rPr>
        <w:t>se</w:t>
      </w:r>
      <w:r w:rsidR="00EC417A"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="00EC14AA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Korisnik </w:t>
      </w:r>
      <w:r w:rsidR="00EC417A" w:rsidRPr="00DD14C5">
        <w:rPr>
          <w:rFonts w:ascii="Amalia" w:hAnsi="Amalia" w:cs="Arial"/>
          <w:color w:val="000000"/>
          <w:sz w:val="18"/>
          <w:szCs w:val="18"/>
          <w:lang w:val="pl-PL"/>
        </w:rPr>
        <w:t>i</w:t>
      </w:r>
      <w:r w:rsidR="00EC417A" w:rsidRPr="00C047D4">
        <w:rPr>
          <w:rFonts w:ascii="Amalia" w:hAnsi="Amalia" w:cs="Arial"/>
          <w:color w:val="000000"/>
          <w:sz w:val="18"/>
          <w:szCs w:val="18"/>
          <w:lang w:val="pl-PL"/>
        </w:rPr>
        <w:t>/</w:t>
      </w:r>
      <w:r w:rsidR="00EC417A" w:rsidRPr="00DD14C5">
        <w:rPr>
          <w:rFonts w:ascii="Amalia" w:hAnsi="Amalia" w:cs="Arial"/>
          <w:color w:val="000000"/>
          <w:sz w:val="18"/>
          <w:szCs w:val="18"/>
          <w:lang w:val="pl-PL"/>
        </w:rPr>
        <w:t>ili</w:t>
      </w:r>
      <w:r w:rsidR="00EC417A"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="00EC417A" w:rsidRPr="00DD14C5">
        <w:rPr>
          <w:rFonts w:ascii="Amalia" w:hAnsi="Amalia" w:cs="Arial"/>
          <w:color w:val="000000"/>
          <w:sz w:val="18"/>
          <w:szCs w:val="18"/>
          <w:lang w:val="pl-PL"/>
        </w:rPr>
        <w:t>lice</w:t>
      </w:r>
      <w:r w:rsidR="00EC417A" w:rsidRPr="00C047D4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="00EC417A" w:rsidRPr="00DD14C5">
        <w:rPr>
          <w:rFonts w:ascii="Amalia" w:hAnsi="Amalia" w:cs="Arial"/>
          <w:color w:val="000000"/>
          <w:sz w:val="18"/>
          <w:szCs w:val="18"/>
          <w:lang w:val="sr-Latn-CS"/>
        </w:rPr>
        <w:t>ovlašćeno od strane Korisnika</w:t>
      </w:r>
      <w:r w:rsidR="00EC14AA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ne pridr</w:t>
      </w:r>
      <w:r w:rsidR="002C00CD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ž</w:t>
      </w:r>
      <w:r w:rsidR="00EC14AA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ava</w:t>
      </w:r>
      <w:r w:rsidR="00EC417A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ju</w:t>
      </w:r>
      <w:r w:rsidR="00EC14AA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obaveza</w:t>
      </w:r>
      <w:r w:rsidR="002C00CD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iz ovih Pravila</w:t>
      </w:r>
      <w:r w:rsidR="00613EA1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i</w:t>
      </w:r>
      <w:r w:rsidR="00EC14AA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Bezbednosnih preporuka, pisanih uputstava za Korisnike i uputstava koja su sastavni deo aplikacije, </w:t>
      </w:r>
      <w:r w:rsidR="00EC417A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Korisnik </w:t>
      </w:r>
      <w:r w:rsidR="00EC14AA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snosi posledice takvog </w:t>
      </w:r>
      <w:r w:rsidR="002C00CD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postupanja</w:t>
      </w:r>
      <w:r w:rsidR="007D7F89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,</w:t>
      </w:r>
      <w:r w:rsidR="002C00CD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odnosno nepostupanja</w:t>
      </w:r>
      <w:r w:rsidR="00EC14AA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u svemu kako je to utvr</w:t>
      </w:r>
      <w:r w:rsidR="002C00CD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đ</w:t>
      </w:r>
      <w:r w:rsidR="00EC14AA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eno </w:t>
      </w:r>
      <w:r w:rsidR="00EC14AA" w:rsidRPr="003E1D49">
        <w:rPr>
          <w:rStyle w:val="SanjaOvoChar"/>
          <w:rFonts w:ascii="Amalia" w:hAnsi="Amalia" w:cs="Arial"/>
          <w:color w:val="auto"/>
          <w:szCs w:val="18"/>
          <w:lang w:val="pl-PL"/>
        </w:rPr>
        <w:t>Op</w:t>
      </w:r>
      <w:r w:rsidR="002C00CD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š</w:t>
      </w:r>
      <w:r w:rsidR="00EC14AA" w:rsidRPr="003E1D49">
        <w:rPr>
          <w:rStyle w:val="SanjaOvoChar"/>
          <w:rFonts w:ascii="Amalia" w:hAnsi="Amalia" w:cs="Arial"/>
          <w:color w:val="auto"/>
          <w:szCs w:val="18"/>
          <w:lang w:val="pl-PL"/>
        </w:rPr>
        <w:t>tim</w:t>
      </w:r>
      <w:r w:rsidR="00EC14AA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</w:t>
      </w:r>
      <w:r w:rsidR="00EC14AA" w:rsidRPr="003E1D49">
        <w:rPr>
          <w:rStyle w:val="SanjaOvoChar"/>
          <w:rFonts w:ascii="Amalia" w:hAnsi="Amalia" w:cs="Arial"/>
          <w:color w:val="auto"/>
          <w:szCs w:val="18"/>
          <w:lang w:val="pl-PL"/>
        </w:rPr>
        <w:t>uslovima</w:t>
      </w:r>
      <w:r w:rsidR="00EC14AA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</w:t>
      </w:r>
      <w:r w:rsidR="00EC14AA" w:rsidRPr="003E1D49">
        <w:rPr>
          <w:rStyle w:val="SanjaOvoChar"/>
          <w:rFonts w:ascii="Amalia" w:hAnsi="Amalia" w:cs="Arial"/>
          <w:color w:val="auto"/>
          <w:szCs w:val="18"/>
          <w:lang w:val="pl-PL"/>
        </w:rPr>
        <w:t>poslovanja</w:t>
      </w:r>
      <w:r w:rsidR="00EC14AA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</w:t>
      </w:r>
      <w:r w:rsidR="00EC14AA" w:rsidRPr="003E1D49">
        <w:rPr>
          <w:rStyle w:val="SanjaOvoChar"/>
          <w:rFonts w:ascii="Amalia" w:hAnsi="Amalia" w:cs="Arial"/>
          <w:szCs w:val="18"/>
          <w:lang w:val="pl-PL"/>
        </w:rPr>
        <w:t>Raiffeisen</w:t>
      </w:r>
      <w:r w:rsidR="00EC14AA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EC14AA" w:rsidRPr="003E1D49">
        <w:rPr>
          <w:rStyle w:val="SanjaOvoChar"/>
          <w:rFonts w:ascii="Amalia" w:hAnsi="Amalia" w:cs="Arial"/>
          <w:szCs w:val="18"/>
          <w:lang w:val="pl-PL"/>
        </w:rPr>
        <w:t>banke</w:t>
      </w:r>
      <w:r w:rsidR="00EC14AA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EC14AA" w:rsidRPr="003E1D49">
        <w:rPr>
          <w:rStyle w:val="SanjaOvoChar"/>
          <w:rFonts w:ascii="Amalia" w:hAnsi="Amalia" w:cs="Arial"/>
          <w:szCs w:val="18"/>
          <w:lang w:val="pl-PL"/>
        </w:rPr>
        <w:t>a</w:t>
      </w:r>
      <w:r w:rsidR="007D7F89" w:rsidRPr="00DD14C5">
        <w:rPr>
          <w:rStyle w:val="SanjaOvoChar"/>
          <w:rFonts w:ascii="Amalia" w:hAnsi="Amalia" w:cs="Arial"/>
          <w:szCs w:val="18"/>
          <w:lang w:val="sr-Latn-CS"/>
        </w:rPr>
        <w:t>.</w:t>
      </w:r>
      <w:r w:rsidR="00EC14AA" w:rsidRPr="003E1D49">
        <w:rPr>
          <w:rStyle w:val="SanjaOvoChar"/>
          <w:rFonts w:ascii="Amalia" w:hAnsi="Amalia" w:cs="Arial"/>
          <w:szCs w:val="18"/>
          <w:lang w:val="pl-PL"/>
        </w:rPr>
        <w:t>d</w:t>
      </w:r>
      <w:r w:rsidR="007D7F89" w:rsidRPr="00DD14C5">
        <w:rPr>
          <w:rStyle w:val="SanjaOvoChar"/>
          <w:rFonts w:ascii="Amalia" w:hAnsi="Amalia" w:cs="Arial"/>
          <w:szCs w:val="18"/>
          <w:lang w:val="sr-Latn-CS"/>
        </w:rPr>
        <w:t>.</w:t>
      </w:r>
      <w:r w:rsidR="00EC14AA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EC14AA" w:rsidRPr="003E1D49">
        <w:rPr>
          <w:rStyle w:val="SanjaOvoChar"/>
          <w:rFonts w:ascii="Amalia" w:hAnsi="Amalia" w:cs="Arial"/>
          <w:szCs w:val="18"/>
          <w:lang w:val="pl-PL"/>
        </w:rPr>
        <w:t>Beograd</w:t>
      </w:r>
      <w:r w:rsidR="00EC14AA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EC14AA" w:rsidRPr="003E1D49">
        <w:rPr>
          <w:rStyle w:val="SanjaOvoChar"/>
          <w:rFonts w:ascii="Amalia" w:hAnsi="Amalia" w:cs="Arial"/>
          <w:szCs w:val="18"/>
          <w:lang w:val="pl-PL"/>
        </w:rPr>
        <w:t>za</w:t>
      </w:r>
      <w:r w:rsidR="00EC14AA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EC14AA" w:rsidRPr="003E1D49">
        <w:rPr>
          <w:rStyle w:val="SanjaOvoChar"/>
          <w:rFonts w:ascii="Amalia" w:hAnsi="Amalia" w:cs="Arial"/>
          <w:szCs w:val="18"/>
          <w:lang w:val="pl-PL"/>
        </w:rPr>
        <w:t>pru</w:t>
      </w:r>
      <w:r w:rsidR="002C00CD" w:rsidRPr="00DD14C5">
        <w:rPr>
          <w:rStyle w:val="SanjaOvoChar"/>
          <w:rFonts w:ascii="Amalia" w:hAnsi="Amalia" w:cs="Arial"/>
          <w:szCs w:val="18"/>
          <w:lang w:val="sr-Latn-CS"/>
        </w:rPr>
        <w:t>ž</w:t>
      </w:r>
      <w:r w:rsidR="00EC14AA" w:rsidRPr="003E1D49">
        <w:rPr>
          <w:rStyle w:val="SanjaOvoChar"/>
          <w:rFonts w:ascii="Amalia" w:hAnsi="Amalia" w:cs="Arial"/>
          <w:szCs w:val="18"/>
          <w:lang w:val="pl-PL"/>
        </w:rPr>
        <w:t>anje</w:t>
      </w:r>
      <w:r w:rsidR="00EC14AA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EC14AA" w:rsidRPr="003E1D49">
        <w:rPr>
          <w:rStyle w:val="SanjaOvoChar"/>
          <w:rFonts w:ascii="Amalia" w:hAnsi="Amalia" w:cs="Arial"/>
          <w:szCs w:val="18"/>
          <w:lang w:val="pl-PL"/>
        </w:rPr>
        <w:t>platnih</w:t>
      </w:r>
      <w:r w:rsidR="00EC14AA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EC14AA" w:rsidRPr="003E1D49">
        <w:rPr>
          <w:rStyle w:val="SanjaOvoChar"/>
          <w:rFonts w:ascii="Amalia" w:hAnsi="Amalia" w:cs="Arial"/>
          <w:szCs w:val="18"/>
          <w:lang w:val="pl-PL"/>
        </w:rPr>
        <w:t>usluga</w:t>
      </w:r>
      <w:r w:rsidR="00EC14AA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751308" w:rsidRPr="003E1D49">
        <w:rPr>
          <w:rStyle w:val="SanjaOvoChar"/>
          <w:rFonts w:ascii="Amalia" w:hAnsi="Amalia" w:cs="Arial"/>
          <w:szCs w:val="18"/>
          <w:lang w:val="pl-PL"/>
        </w:rPr>
        <w:t>pravnim</w:t>
      </w:r>
      <w:r w:rsidR="00751308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751308" w:rsidRPr="003E1D49">
        <w:rPr>
          <w:rStyle w:val="SanjaOvoChar"/>
          <w:rFonts w:ascii="Amalia" w:hAnsi="Amalia" w:cs="Arial"/>
          <w:szCs w:val="18"/>
          <w:lang w:val="pl-PL"/>
        </w:rPr>
        <w:t>licima</w:t>
      </w:r>
      <w:r w:rsidR="007D7F89" w:rsidRPr="00DD14C5">
        <w:rPr>
          <w:rStyle w:val="SanjaOvoChar"/>
          <w:rFonts w:ascii="Amalia" w:hAnsi="Amalia" w:cs="Arial"/>
          <w:szCs w:val="18"/>
          <w:lang w:val="sr-Latn-CS"/>
        </w:rPr>
        <w:t>,</w:t>
      </w:r>
      <w:r w:rsidR="00751308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751308" w:rsidRPr="003E1D49">
        <w:rPr>
          <w:rStyle w:val="SanjaOvoChar"/>
          <w:rFonts w:ascii="Amalia" w:hAnsi="Amalia" w:cs="Arial"/>
          <w:szCs w:val="18"/>
          <w:lang w:val="pl-PL"/>
        </w:rPr>
        <w:lastRenderedPageBreak/>
        <w:t>odnosno</w:t>
      </w:r>
      <w:r w:rsidR="00751308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751308" w:rsidRPr="003E1D49">
        <w:rPr>
          <w:rStyle w:val="SanjaOvoChar"/>
          <w:rFonts w:ascii="Amalia" w:hAnsi="Amalia" w:cs="Arial"/>
          <w:color w:val="auto"/>
          <w:szCs w:val="18"/>
          <w:lang w:val="pl-PL"/>
        </w:rPr>
        <w:t>Op</w:t>
      </w:r>
      <w:r w:rsidR="00751308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>š</w:t>
      </w:r>
      <w:r w:rsidR="00751308" w:rsidRPr="003E1D49">
        <w:rPr>
          <w:rStyle w:val="SanjaOvoChar"/>
          <w:rFonts w:ascii="Amalia" w:hAnsi="Amalia" w:cs="Arial"/>
          <w:color w:val="auto"/>
          <w:szCs w:val="18"/>
          <w:lang w:val="pl-PL"/>
        </w:rPr>
        <w:t>tim</w:t>
      </w:r>
      <w:r w:rsidR="00751308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</w:t>
      </w:r>
      <w:r w:rsidR="00751308" w:rsidRPr="003E1D49">
        <w:rPr>
          <w:rStyle w:val="SanjaOvoChar"/>
          <w:rFonts w:ascii="Amalia" w:hAnsi="Amalia" w:cs="Arial"/>
          <w:color w:val="auto"/>
          <w:szCs w:val="18"/>
          <w:lang w:val="pl-PL"/>
        </w:rPr>
        <w:t>uslovima</w:t>
      </w:r>
      <w:r w:rsidR="00751308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</w:t>
      </w:r>
      <w:r w:rsidR="00751308" w:rsidRPr="003E1D49">
        <w:rPr>
          <w:rStyle w:val="SanjaOvoChar"/>
          <w:rFonts w:ascii="Amalia" w:hAnsi="Amalia" w:cs="Arial"/>
          <w:color w:val="auto"/>
          <w:szCs w:val="18"/>
          <w:lang w:val="pl-PL"/>
        </w:rPr>
        <w:t>poslovanja</w:t>
      </w:r>
      <w:r w:rsidR="00751308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</w:t>
      </w:r>
      <w:r w:rsidR="00751308" w:rsidRPr="003E1D49">
        <w:rPr>
          <w:rStyle w:val="SanjaOvoChar"/>
          <w:rFonts w:ascii="Amalia" w:hAnsi="Amalia" w:cs="Arial"/>
          <w:szCs w:val="18"/>
          <w:lang w:val="pl-PL"/>
        </w:rPr>
        <w:t>Raiffeisen</w:t>
      </w:r>
      <w:r w:rsidR="00751308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751308" w:rsidRPr="003E1D49">
        <w:rPr>
          <w:rStyle w:val="SanjaOvoChar"/>
          <w:rFonts w:ascii="Amalia" w:hAnsi="Amalia" w:cs="Arial"/>
          <w:szCs w:val="18"/>
          <w:lang w:val="pl-PL"/>
        </w:rPr>
        <w:t>banke</w:t>
      </w:r>
      <w:r w:rsidR="00751308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751308" w:rsidRPr="003E1D49">
        <w:rPr>
          <w:rStyle w:val="SanjaOvoChar"/>
          <w:rFonts w:ascii="Amalia" w:hAnsi="Amalia" w:cs="Arial"/>
          <w:szCs w:val="18"/>
          <w:lang w:val="pl-PL"/>
        </w:rPr>
        <w:t>a</w:t>
      </w:r>
      <w:r w:rsidR="007D7F89" w:rsidRPr="00DD14C5">
        <w:rPr>
          <w:rStyle w:val="SanjaOvoChar"/>
          <w:rFonts w:ascii="Amalia" w:hAnsi="Amalia" w:cs="Arial"/>
          <w:szCs w:val="18"/>
          <w:lang w:val="sr-Latn-CS"/>
        </w:rPr>
        <w:t>.</w:t>
      </w:r>
      <w:r w:rsidR="00751308" w:rsidRPr="003E1D49">
        <w:rPr>
          <w:rStyle w:val="SanjaOvoChar"/>
          <w:rFonts w:ascii="Amalia" w:hAnsi="Amalia" w:cs="Arial"/>
          <w:szCs w:val="18"/>
          <w:lang w:val="pl-PL"/>
        </w:rPr>
        <w:t>d</w:t>
      </w:r>
      <w:r w:rsidR="007D7F89" w:rsidRPr="00DD14C5">
        <w:rPr>
          <w:rStyle w:val="SanjaOvoChar"/>
          <w:rFonts w:ascii="Amalia" w:hAnsi="Amalia" w:cs="Arial"/>
          <w:szCs w:val="18"/>
          <w:lang w:val="sr-Latn-CS"/>
        </w:rPr>
        <w:t>.</w:t>
      </w:r>
      <w:r w:rsidR="00751308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751308" w:rsidRPr="003E1D49">
        <w:rPr>
          <w:rStyle w:val="SanjaOvoChar"/>
          <w:rFonts w:ascii="Amalia" w:hAnsi="Amalia" w:cs="Arial"/>
          <w:szCs w:val="18"/>
          <w:lang w:val="pl-PL"/>
        </w:rPr>
        <w:t>Beograd</w:t>
      </w:r>
      <w:r w:rsidR="00751308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751308" w:rsidRPr="003E1D49">
        <w:rPr>
          <w:rStyle w:val="SanjaOvoChar"/>
          <w:rFonts w:ascii="Amalia" w:hAnsi="Amalia" w:cs="Arial"/>
          <w:szCs w:val="18"/>
          <w:lang w:val="pl-PL"/>
        </w:rPr>
        <w:t>za</w:t>
      </w:r>
      <w:r w:rsidR="00751308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751308" w:rsidRPr="003E1D49">
        <w:rPr>
          <w:rStyle w:val="SanjaOvoChar"/>
          <w:rFonts w:ascii="Amalia" w:hAnsi="Amalia" w:cs="Arial"/>
          <w:szCs w:val="18"/>
          <w:lang w:val="pl-PL"/>
        </w:rPr>
        <w:t>pru</w:t>
      </w:r>
      <w:r w:rsidR="00751308" w:rsidRPr="00DD14C5">
        <w:rPr>
          <w:rStyle w:val="SanjaOvoChar"/>
          <w:rFonts w:ascii="Amalia" w:hAnsi="Amalia" w:cs="Arial"/>
          <w:szCs w:val="18"/>
          <w:lang w:val="sr-Latn-CS"/>
        </w:rPr>
        <w:t>ž</w:t>
      </w:r>
      <w:r w:rsidR="00751308" w:rsidRPr="003E1D49">
        <w:rPr>
          <w:rStyle w:val="SanjaOvoChar"/>
          <w:rFonts w:ascii="Amalia" w:hAnsi="Amalia" w:cs="Arial"/>
          <w:szCs w:val="18"/>
          <w:lang w:val="pl-PL"/>
        </w:rPr>
        <w:t>anje</w:t>
      </w:r>
      <w:r w:rsidR="00751308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751308" w:rsidRPr="003E1D49">
        <w:rPr>
          <w:rStyle w:val="SanjaOvoChar"/>
          <w:rFonts w:ascii="Amalia" w:hAnsi="Amalia" w:cs="Arial"/>
          <w:szCs w:val="18"/>
          <w:lang w:val="pl-PL"/>
        </w:rPr>
        <w:t>platnih</w:t>
      </w:r>
      <w:r w:rsidR="00751308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751308" w:rsidRPr="003E1D49">
        <w:rPr>
          <w:rStyle w:val="SanjaOvoChar"/>
          <w:rFonts w:ascii="Amalia" w:hAnsi="Amalia" w:cs="Arial"/>
          <w:szCs w:val="18"/>
          <w:lang w:val="pl-PL"/>
        </w:rPr>
        <w:t>usluga</w:t>
      </w:r>
      <w:r w:rsidR="00751308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751308" w:rsidRPr="003E1D49">
        <w:rPr>
          <w:rStyle w:val="SanjaOvoChar"/>
          <w:rFonts w:ascii="Amalia" w:hAnsi="Amalia" w:cs="Arial"/>
          <w:szCs w:val="18"/>
          <w:lang w:val="pl-PL"/>
        </w:rPr>
        <w:t>preduzetnicima</w:t>
      </w:r>
      <w:r w:rsidR="00EC14AA" w:rsidRPr="00DD14C5">
        <w:rPr>
          <w:rStyle w:val="SanjaOvoChar"/>
          <w:rFonts w:ascii="Amalia" w:hAnsi="Amalia" w:cs="Arial"/>
          <w:szCs w:val="18"/>
          <w:lang w:val="sr-Latn-CS"/>
        </w:rPr>
        <w:t>.</w:t>
      </w:r>
      <w:r w:rsidR="00EC14AA" w:rsidRPr="00DD14C5">
        <w:rPr>
          <w:rStyle w:val="SanjaOvoChar"/>
          <w:rFonts w:ascii="Amalia" w:hAnsi="Amalia" w:cs="Arial"/>
          <w:color w:val="auto"/>
          <w:szCs w:val="18"/>
          <w:lang w:val="sr-Latn-CS"/>
        </w:rPr>
        <w:t xml:space="preserve"> </w:t>
      </w:r>
    </w:p>
    <w:p w14:paraId="450A67E1" w14:textId="77777777" w:rsidR="00692F70" w:rsidRPr="00DD14C5" w:rsidRDefault="00692F70" w:rsidP="00692F70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40" w:right="-11"/>
        <w:jc w:val="both"/>
        <w:rPr>
          <w:rStyle w:val="SanjaOvoChar"/>
          <w:rFonts w:ascii="Amalia" w:hAnsi="Amalia" w:cs="Arial"/>
          <w:color w:val="auto"/>
          <w:szCs w:val="18"/>
          <w:lang w:val="sr-Latn-CS"/>
        </w:rPr>
      </w:pPr>
    </w:p>
    <w:p w14:paraId="3B400F3C" w14:textId="42C467EE" w:rsidR="00692F70" w:rsidRPr="00DD14C5" w:rsidRDefault="00692F70" w:rsidP="0030499B">
      <w:pPr>
        <w:widowControl w:val="0"/>
        <w:numPr>
          <w:ilvl w:val="0"/>
          <w:numId w:val="16"/>
        </w:numPr>
        <w:tabs>
          <w:tab w:val="clear" w:pos="720"/>
          <w:tab w:val="num" w:pos="360"/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40" w:right="-11" w:hanging="340"/>
        <w:jc w:val="both"/>
        <w:rPr>
          <w:rFonts w:ascii="Amalia" w:hAnsi="Amalia" w:cs="Arial"/>
          <w:sz w:val="18"/>
          <w:szCs w:val="18"/>
          <w:lang w:val="sr-Latn-CS"/>
        </w:rPr>
      </w:pP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U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slu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>č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aju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da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F316E4" w:rsidRPr="00DD14C5">
        <w:rPr>
          <w:rFonts w:ascii="Amalia" w:hAnsi="Amalia" w:cs="Arial"/>
          <w:color w:val="000000"/>
          <w:sz w:val="18"/>
          <w:szCs w:val="18"/>
          <w:lang w:val="pl-PL"/>
        </w:rPr>
        <w:t>Korisnik</w:t>
      </w:r>
      <w:r w:rsidR="00F316E4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F316E4" w:rsidRPr="00DD14C5">
        <w:rPr>
          <w:rFonts w:ascii="Amalia" w:hAnsi="Amalia" w:cs="Arial"/>
          <w:color w:val="000000"/>
          <w:sz w:val="18"/>
          <w:szCs w:val="18"/>
          <w:lang w:val="pl-PL"/>
        </w:rPr>
        <w:t>i</w:t>
      </w:r>
      <w:r w:rsidR="00F316E4" w:rsidRPr="00C047D4">
        <w:rPr>
          <w:rFonts w:ascii="Amalia" w:hAnsi="Amalia" w:cs="Arial"/>
          <w:color w:val="000000"/>
          <w:sz w:val="18"/>
          <w:szCs w:val="18"/>
          <w:lang w:val="sr-Latn-CS"/>
        </w:rPr>
        <w:t>/</w:t>
      </w:r>
      <w:r w:rsidR="00F316E4" w:rsidRPr="00DD14C5">
        <w:rPr>
          <w:rFonts w:ascii="Amalia" w:hAnsi="Amalia" w:cs="Arial"/>
          <w:color w:val="000000"/>
          <w:sz w:val="18"/>
          <w:szCs w:val="18"/>
          <w:lang w:val="pl-PL"/>
        </w:rPr>
        <w:t>ili</w:t>
      </w:r>
      <w:r w:rsidR="00F316E4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lice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F316E4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ovlašćeno od strane Korisnika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vi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>š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e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puta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005FD9" w:rsidRPr="00DD14C5">
        <w:rPr>
          <w:rFonts w:ascii="Amalia" w:hAnsi="Amalia" w:cs="Arial"/>
          <w:color w:val="000000"/>
          <w:sz w:val="18"/>
          <w:szCs w:val="18"/>
          <w:lang w:val="pl-PL"/>
        </w:rPr>
        <w:t>uzastopno</w:t>
      </w:r>
      <w:r w:rsidR="00005FD9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853B0B" w:rsidRPr="00DD14C5">
        <w:rPr>
          <w:rFonts w:ascii="Amalia" w:hAnsi="Amalia" w:cs="Arial"/>
          <w:color w:val="000000"/>
          <w:sz w:val="18"/>
          <w:szCs w:val="18"/>
          <w:lang w:val="pl-PL"/>
        </w:rPr>
        <w:t>unese</w:t>
      </w:r>
      <w:r w:rsidR="00853B0B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pogre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>š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ne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elemente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>za potvrdu identiteta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,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sigurnosni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mehanizam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ć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e</w:t>
      </w:r>
      <w:r w:rsidR="007D7F89" w:rsidRPr="00C047D4">
        <w:rPr>
          <w:rFonts w:ascii="Amalia" w:hAnsi="Amalia" w:cs="Arial"/>
          <w:color w:val="000000"/>
          <w:sz w:val="18"/>
          <w:szCs w:val="18"/>
          <w:lang w:val="sr-Latn-CS"/>
        </w:rPr>
        <w:t>,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u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skladu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sa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Poslov</w:t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n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om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politikom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Banke</w:t>
      </w:r>
      <w:r w:rsidR="007D7F89" w:rsidRPr="00C047D4">
        <w:rPr>
          <w:rFonts w:ascii="Amalia" w:hAnsi="Amalia" w:cs="Arial"/>
          <w:color w:val="000000"/>
          <w:sz w:val="18"/>
          <w:szCs w:val="18"/>
          <w:lang w:val="sr-Latn-CS"/>
        </w:rPr>
        <w:t>,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privremeno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ili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trajno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blokirati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za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>š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ti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>ć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ene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podatke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F316E4" w:rsidRPr="00DD14C5">
        <w:rPr>
          <w:rFonts w:ascii="Amalia" w:hAnsi="Amalia" w:cs="Arial"/>
          <w:color w:val="000000"/>
          <w:sz w:val="18"/>
          <w:szCs w:val="18"/>
          <w:lang w:val="pl-PL"/>
        </w:rPr>
        <w:t>tih</w:t>
      </w:r>
      <w:r w:rsidR="00F316E4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lica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i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onemogu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>ć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iti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logovanje</w:t>
      </w:r>
      <w:r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. </w:t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Ukoliko</w:t>
      </w:r>
      <w:r w:rsidR="00915B80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do</w:t>
      </w:r>
      <w:r w:rsidR="00915B80" w:rsidRPr="00C047D4">
        <w:rPr>
          <w:rFonts w:ascii="Amalia" w:hAnsi="Amalia" w:cs="Arial"/>
          <w:color w:val="000000"/>
          <w:sz w:val="18"/>
          <w:szCs w:val="18"/>
          <w:lang w:val="sr-Latn-CS"/>
        </w:rPr>
        <w:t>đ</w:t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e</w:t>
      </w:r>
      <w:r w:rsidR="00915B80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do</w:t>
      </w:r>
      <w:r w:rsidR="00915B80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blokade</w:t>
      </w:r>
      <w:r w:rsidR="00915B80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F50669" w:rsidRPr="00DD14C5">
        <w:rPr>
          <w:rFonts w:ascii="Amalia" w:hAnsi="Amalia" w:cs="Arial"/>
          <w:color w:val="000000"/>
          <w:sz w:val="18"/>
          <w:szCs w:val="18"/>
          <w:lang w:val="pl-PL"/>
        </w:rPr>
        <w:t>korisni</w:t>
      </w:r>
      <w:r w:rsidR="00F50669" w:rsidRPr="00C047D4">
        <w:rPr>
          <w:rFonts w:ascii="Amalia" w:hAnsi="Amalia" w:cs="Arial"/>
          <w:color w:val="000000"/>
          <w:sz w:val="18"/>
          <w:szCs w:val="18"/>
          <w:lang w:val="sr-Latn-CS"/>
        </w:rPr>
        <w:t>č</w:t>
      </w:r>
      <w:r w:rsidR="00F50669" w:rsidRPr="00DD14C5">
        <w:rPr>
          <w:rFonts w:ascii="Amalia" w:hAnsi="Amalia" w:cs="Arial"/>
          <w:color w:val="000000"/>
          <w:sz w:val="18"/>
          <w:szCs w:val="18"/>
          <w:lang w:val="pl-PL"/>
        </w:rPr>
        <w:t>kog</w:t>
      </w:r>
      <w:r w:rsidR="00F50669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F50669" w:rsidRPr="00DD14C5">
        <w:rPr>
          <w:rFonts w:ascii="Amalia" w:hAnsi="Amalia" w:cs="Arial"/>
          <w:color w:val="000000"/>
          <w:sz w:val="18"/>
          <w:szCs w:val="18"/>
          <w:lang w:val="pl-PL"/>
        </w:rPr>
        <w:t>naloga</w:t>
      </w:r>
      <w:r w:rsidR="00F50669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F50669" w:rsidRPr="00DD14C5">
        <w:rPr>
          <w:rFonts w:ascii="Amalia" w:hAnsi="Amalia" w:cs="Arial"/>
          <w:color w:val="000000"/>
          <w:sz w:val="18"/>
          <w:szCs w:val="18"/>
          <w:lang w:val="pl-PL"/>
        </w:rPr>
        <w:t>ili</w:t>
      </w:r>
      <w:r w:rsidR="00F50669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mT</w:t>
      </w:r>
      <w:r w:rsidR="0023659D" w:rsidRPr="00DD14C5">
        <w:rPr>
          <w:rFonts w:ascii="Amalia" w:hAnsi="Amalia" w:cs="Arial"/>
          <w:color w:val="000000"/>
          <w:sz w:val="18"/>
          <w:szCs w:val="18"/>
          <w:lang w:val="pl-PL"/>
        </w:rPr>
        <w:t>o</w:t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ken</w:t>
      </w:r>
      <w:r w:rsidR="00005FD9" w:rsidRPr="00C047D4">
        <w:rPr>
          <w:rFonts w:ascii="Amalia" w:hAnsi="Amalia" w:cs="Arial"/>
          <w:color w:val="000000"/>
          <w:sz w:val="18"/>
          <w:szCs w:val="18"/>
          <w:lang w:val="sr-Latn-CS"/>
        </w:rPr>
        <w:noBreakHyphen/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a</w:t>
      </w:r>
      <w:r w:rsidR="00915B80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, </w:t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deblokada</w:t>
      </w:r>
      <w:r w:rsidR="00005FD9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, </w:t>
      </w:r>
      <w:r w:rsidR="00005FD9" w:rsidRPr="00DD14C5">
        <w:rPr>
          <w:rFonts w:ascii="Amalia" w:hAnsi="Amalia" w:cs="Arial"/>
          <w:color w:val="000000"/>
          <w:sz w:val="18"/>
          <w:szCs w:val="18"/>
          <w:lang w:val="pl-PL"/>
        </w:rPr>
        <w:t>odnosno</w:t>
      </w:r>
      <w:r w:rsidR="00005FD9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generisanje</w:t>
      </w:r>
      <w:r w:rsidR="00915B80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novog</w:t>
      </w:r>
      <w:r w:rsidR="00915B80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sigurnosnog</w:t>
      </w:r>
      <w:r w:rsidR="00915B80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elementa</w:t>
      </w:r>
      <w:r w:rsidR="00915B80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se</w:t>
      </w:r>
      <w:r w:rsidR="00915B80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radi</w:t>
      </w:r>
      <w:r w:rsidR="00915B80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u</w:t>
      </w:r>
      <w:r w:rsidR="00915B80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Banci</w:t>
      </w:r>
      <w:r w:rsidR="00915B80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, </w:t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isklju</w:t>
      </w:r>
      <w:r w:rsidR="00915B80" w:rsidRPr="00C047D4">
        <w:rPr>
          <w:rFonts w:ascii="Amalia" w:hAnsi="Amalia" w:cs="Arial"/>
          <w:color w:val="000000"/>
          <w:sz w:val="18"/>
          <w:szCs w:val="18"/>
          <w:lang w:val="sr-Latn-CS"/>
        </w:rPr>
        <w:t>č</w:t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ivo</w:t>
      </w:r>
      <w:r w:rsidR="00915B80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na</w:t>
      </w:r>
      <w:r w:rsidR="00915B80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pisani</w:t>
      </w:r>
      <w:r w:rsidR="00915B80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zahtev</w:t>
      </w:r>
      <w:r w:rsidR="00915B80" w:rsidRPr="00C047D4">
        <w:rPr>
          <w:rFonts w:ascii="Amalia" w:hAnsi="Amalia" w:cs="Arial"/>
          <w:color w:val="000000"/>
          <w:sz w:val="18"/>
          <w:szCs w:val="18"/>
          <w:lang w:val="sr-Latn-CS"/>
        </w:rPr>
        <w:t xml:space="preserve"> </w:t>
      </w:r>
      <w:r w:rsidR="00915B80" w:rsidRPr="00DD14C5">
        <w:rPr>
          <w:rFonts w:ascii="Amalia" w:hAnsi="Amalia" w:cs="Arial"/>
          <w:color w:val="000000"/>
          <w:sz w:val="18"/>
          <w:szCs w:val="18"/>
          <w:lang w:val="pl-PL"/>
        </w:rPr>
        <w:t>Korisnika</w:t>
      </w:r>
      <w:r w:rsidR="00CF3470" w:rsidRPr="00DD14C5">
        <w:rPr>
          <w:rFonts w:ascii="Amalia" w:hAnsi="Amalia" w:cs="Arial"/>
          <w:sz w:val="18"/>
          <w:szCs w:val="18"/>
          <w:lang w:val="sr-Latn-CS"/>
        </w:rPr>
        <w:t xml:space="preserve">, koji se potpisan od strane zakonskog zastupnika (prema podacima iz APR-a), može dostaviti lično, poštom ili  skeniran na imejl info@raiffeisenbank.rs. </w:t>
      </w:r>
    </w:p>
    <w:p w14:paraId="23954B3D" w14:textId="77777777" w:rsidR="00725692" w:rsidRPr="00DD14C5" w:rsidRDefault="00725692" w:rsidP="00725692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340" w:right="-11"/>
        <w:jc w:val="both"/>
        <w:rPr>
          <w:rFonts w:ascii="Amalia" w:hAnsi="Amalia" w:cs="Arial"/>
          <w:sz w:val="18"/>
          <w:szCs w:val="18"/>
          <w:lang w:val="sr-Latn-CS"/>
        </w:rPr>
      </w:pPr>
    </w:p>
    <w:p w14:paraId="4EF6CCFB" w14:textId="7FE7250F" w:rsidR="00725692" w:rsidRPr="00DD14C5" w:rsidRDefault="00725692" w:rsidP="0082563B">
      <w:pPr>
        <w:widowControl w:val="0"/>
        <w:numPr>
          <w:ilvl w:val="0"/>
          <w:numId w:val="16"/>
        </w:numPr>
        <w:tabs>
          <w:tab w:val="clear" w:pos="720"/>
          <w:tab w:val="num" w:pos="360"/>
          <w:tab w:val="left" w:pos="480"/>
          <w:tab w:val="left" w:pos="2560"/>
          <w:tab w:val="left" w:pos="8920"/>
        </w:tabs>
        <w:autoSpaceDE w:val="0"/>
        <w:autoSpaceDN w:val="0"/>
        <w:adjustRightInd w:val="0"/>
        <w:spacing w:line="210" w:lineRule="exact"/>
        <w:ind w:left="340" w:right="-11" w:hanging="340"/>
        <w:jc w:val="both"/>
        <w:rPr>
          <w:rStyle w:val="SanjaOvoChar"/>
          <w:rFonts w:ascii="Amalia" w:hAnsi="Amalia" w:cs="Arial"/>
          <w:szCs w:val="18"/>
          <w:lang w:val="pl-PL"/>
        </w:rPr>
      </w:pPr>
      <w:r w:rsidRPr="00DD14C5">
        <w:rPr>
          <w:rStyle w:val="SanjaOvoChar"/>
          <w:rFonts w:ascii="Amalia" w:hAnsi="Amalia" w:cs="Arial"/>
          <w:szCs w:val="18"/>
          <w:lang w:val="pl-PL"/>
        </w:rPr>
        <w:t>Korisnik je odgovoran za ta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č</w:t>
      </w:r>
      <w:r w:rsidRPr="00DD14C5">
        <w:rPr>
          <w:rStyle w:val="SanjaOvoChar"/>
          <w:rFonts w:ascii="Amalia" w:hAnsi="Amalia" w:cs="Arial"/>
          <w:szCs w:val="18"/>
          <w:lang w:val="pl-PL"/>
        </w:rPr>
        <w:t>nost svih podataka u nalogu za prenos, te snosi rizik unosa neta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č</w:t>
      </w:r>
      <w:r w:rsidRPr="00DD14C5">
        <w:rPr>
          <w:rStyle w:val="SanjaOvoChar"/>
          <w:rFonts w:ascii="Amalia" w:hAnsi="Amalia" w:cs="Arial"/>
          <w:szCs w:val="18"/>
          <w:lang w:val="pl-PL"/>
        </w:rPr>
        <w:t>nih podataka. Korisnik je odgovoran za ta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č</w:t>
      </w:r>
      <w:r w:rsidRPr="00DD14C5">
        <w:rPr>
          <w:rStyle w:val="SanjaOvoChar"/>
          <w:rFonts w:ascii="Amalia" w:hAnsi="Amalia" w:cs="Arial"/>
          <w:szCs w:val="18"/>
          <w:lang w:val="pl-PL"/>
        </w:rPr>
        <w:t xml:space="preserve">nost svih podataka datih Banci i obavezan je da joj prijavi svaku promenu tih podataka. Ukoliko Banka </w:t>
      </w:r>
      <w:r w:rsidR="00C97AFB" w:rsidRPr="00DD14C5">
        <w:rPr>
          <w:rStyle w:val="SanjaOvoChar"/>
          <w:rFonts w:ascii="Amalia" w:hAnsi="Amalia" w:cs="Arial"/>
          <w:szCs w:val="18"/>
          <w:lang w:val="pl-PL"/>
        </w:rPr>
        <w:t>samostalno ili iz drugih izvora informacija</w:t>
      </w:r>
      <w:r w:rsidR="00C97AFB" w:rsidRPr="003E1D49">
        <w:rPr>
          <w:rFonts w:ascii="Amalia" w:hAnsi="Amalia"/>
          <w:lang w:val="pl-PL"/>
        </w:rPr>
        <w:t xml:space="preserve"> </w:t>
      </w:r>
      <w:r w:rsidRPr="00DD14C5">
        <w:rPr>
          <w:rStyle w:val="SanjaOvoChar"/>
          <w:rFonts w:ascii="Amalia" w:hAnsi="Amalia" w:cs="Arial"/>
          <w:szCs w:val="18"/>
          <w:lang w:val="pl-PL"/>
        </w:rPr>
        <w:t>dođe do saznanja da su podaci o Korisniku neta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č</w:t>
      </w:r>
      <w:r w:rsidRPr="00DD14C5">
        <w:rPr>
          <w:rStyle w:val="SanjaOvoChar"/>
          <w:rFonts w:ascii="Amalia" w:hAnsi="Amalia" w:cs="Arial"/>
          <w:szCs w:val="18"/>
          <w:lang w:val="pl-PL"/>
        </w:rPr>
        <w:t>ni ili izmenjeni, može uskratiti dalje koriš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ć</w:t>
      </w:r>
      <w:r w:rsidRPr="00DD14C5">
        <w:rPr>
          <w:rStyle w:val="SanjaOvoChar"/>
          <w:rFonts w:ascii="Amalia" w:hAnsi="Amalia" w:cs="Arial"/>
          <w:szCs w:val="18"/>
          <w:lang w:val="pl-PL"/>
        </w:rPr>
        <w:t xml:space="preserve">enje </w:t>
      </w:r>
      <w:r w:rsidR="007D7F89" w:rsidRPr="00DD14C5">
        <w:rPr>
          <w:rStyle w:val="SanjaOvoChar"/>
          <w:rFonts w:ascii="Amalia" w:hAnsi="Amalia" w:cs="Arial"/>
          <w:szCs w:val="18"/>
          <w:lang w:val="pl-PL"/>
        </w:rPr>
        <w:t>m</w:t>
      </w:r>
      <w:r w:rsidRPr="00DD14C5">
        <w:rPr>
          <w:rStyle w:val="SanjaOvoChar"/>
          <w:rFonts w:ascii="Amalia" w:hAnsi="Amalia" w:cs="Arial"/>
          <w:szCs w:val="18"/>
          <w:lang w:val="pl-PL"/>
        </w:rPr>
        <w:t>obilnog</w:t>
      </w:r>
      <w:r w:rsidR="00013D8E" w:rsidRPr="00DD14C5">
        <w:rPr>
          <w:rStyle w:val="SanjaOvoChar"/>
          <w:rFonts w:ascii="Amalia" w:hAnsi="Amalia" w:cs="Arial"/>
          <w:szCs w:val="18"/>
          <w:lang w:val="pl-PL"/>
        </w:rPr>
        <w:t>, elektronskog</w:t>
      </w:r>
      <w:r w:rsidRPr="00DD14C5">
        <w:rPr>
          <w:rStyle w:val="SanjaOvoChar"/>
          <w:rFonts w:ascii="Amalia" w:hAnsi="Amalia" w:cs="Arial"/>
          <w:szCs w:val="18"/>
          <w:lang w:val="pl-PL"/>
        </w:rPr>
        <w:t xml:space="preserve"> i telefonskog bankarstva.</w:t>
      </w:r>
    </w:p>
    <w:p w14:paraId="61248DB9" w14:textId="77777777" w:rsidR="001E6BB0" w:rsidRPr="00DD14C5" w:rsidRDefault="001E6BB0" w:rsidP="00C74285">
      <w:pPr>
        <w:pStyle w:val="ListParagraph"/>
        <w:rPr>
          <w:rFonts w:ascii="Amalia" w:hAnsi="Amalia" w:cs="Arial"/>
          <w:color w:val="000000"/>
          <w:sz w:val="18"/>
          <w:szCs w:val="18"/>
          <w:lang w:val="sr-Latn-CS"/>
        </w:rPr>
      </w:pP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5046"/>
      </w:tblGrid>
      <w:tr w:rsidR="001E6BB0" w:rsidRPr="00594729" w14:paraId="7563A344" w14:textId="77777777" w:rsidTr="00910AA7">
        <w:trPr>
          <w:trHeight w:val="283"/>
        </w:trPr>
        <w:tc>
          <w:tcPr>
            <w:tcW w:w="5186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525DD93C" w14:textId="77777777" w:rsidR="001E6BB0" w:rsidRPr="00DD14C5" w:rsidRDefault="001E6BB0" w:rsidP="007431F0">
            <w:pPr>
              <w:rPr>
                <w:rFonts w:ascii="Amalia" w:hAnsi="Amalia" w:cs="Arial"/>
                <w:sz w:val="18"/>
                <w:szCs w:val="18"/>
                <w:lang w:val="sr-Latn-CS"/>
              </w:rPr>
            </w:pP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it-IT"/>
              </w:rPr>
              <w:t>VI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z w:val="18"/>
                <w:szCs w:val="18"/>
                <w:lang w:val="it-IT"/>
              </w:rPr>
              <w:t xml:space="preserve">  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it-IT"/>
              </w:rPr>
              <w:t>OBAVE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pacing w:val="-2"/>
                <w:w w:val="101"/>
                <w:sz w:val="18"/>
                <w:szCs w:val="18"/>
                <w:lang w:val="it-IT"/>
              </w:rPr>
              <w:t>Z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it-IT"/>
              </w:rPr>
              <w:t>E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it-IT"/>
              </w:rPr>
              <w:t>I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pacing w:val="3"/>
                <w:sz w:val="18"/>
                <w:szCs w:val="18"/>
                <w:lang w:val="it-IT"/>
              </w:rPr>
              <w:t xml:space="preserve"> 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it-IT"/>
              </w:rPr>
              <w:t>OD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pacing w:val="-4"/>
                <w:w w:val="101"/>
                <w:sz w:val="18"/>
                <w:szCs w:val="18"/>
                <w:lang w:val="it-IT"/>
              </w:rPr>
              <w:t>G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it-IT"/>
              </w:rPr>
              <w:t>OV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pacing w:val="-4"/>
                <w:w w:val="101"/>
                <w:sz w:val="18"/>
                <w:szCs w:val="18"/>
                <w:lang w:val="it-IT"/>
              </w:rPr>
              <w:t>O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it-IT"/>
              </w:rPr>
              <w:t>R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pacing w:val="-3"/>
                <w:w w:val="101"/>
                <w:sz w:val="18"/>
                <w:szCs w:val="18"/>
                <w:lang w:val="it-IT"/>
              </w:rPr>
              <w:t>N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it-IT"/>
              </w:rPr>
              <w:t>OS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pacing w:val="-2"/>
                <w:w w:val="101"/>
                <w:sz w:val="18"/>
                <w:szCs w:val="18"/>
                <w:lang w:val="it-IT"/>
              </w:rPr>
              <w:t>T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it-IT"/>
              </w:rPr>
              <w:t>I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pacing w:val="3"/>
                <w:sz w:val="18"/>
                <w:szCs w:val="18"/>
                <w:lang w:val="it-IT"/>
              </w:rPr>
              <w:t xml:space="preserve"> </w:t>
            </w:r>
            <w:r w:rsidRPr="00DD14C5">
              <w:rPr>
                <w:rFonts w:ascii="Amalia" w:hAnsi="Amalia" w:cs="Arial"/>
                <w:b/>
                <w:bCs/>
                <w:iCs/>
                <w:color w:val="000000"/>
                <w:spacing w:val="-3"/>
                <w:w w:val="101"/>
                <w:sz w:val="18"/>
                <w:szCs w:val="18"/>
                <w:lang w:val="it-IT"/>
              </w:rPr>
              <w:t>BANKE</w:t>
            </w:r>
          </w:p>
        </w:tc>
      </w:tr>
    </w:tbl>
    <w:p w14:paraId="0A7B6B0E" w14:textId="77777777" w:rsidR="001E6BB0" w:rsidRPr="00DD14C5" w:rsidRDefault="001E6BB0" w:rsidP="00CA1A5F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Fonts w:ascii="Amalia" w:hAnsi="Amalia" w:cs="Arial"/>
          <w:color w:val="000000"/>
          <w:w w:val="102"/>
          <w:sz w:val="18"/>
          <w:szCs w:val="18"/>
          <w:lang w:val="sr-Latn-CS"/>
        </w:rPr>
      </w:pPr>
    </w:p>
    <w:p w14:paraId="3BC6BB99" w14:textId="0E0E88EF" w:rsidR="001E6BB0" w:rsidRPr="00791E0E" w:rsidRDefault="00752636" w:rsidP="00CA1A5F">
      <w:pPr>
        <w:pStyle w:val="Sanja"/>
        <w:numPr>
          <w:ilvl w:val="0"/>
          <w:numId w:val="19"/>
        </w:numPr>
        <w:ind w:left="510" w:hanging="357"/>
        <w:rPr>
          <w:rFonts w:ascii="Amalia" w:hAnsi="Amalia" w:cs="Arial"/>
        </w:rPr>
      </w:pPr>
      <w:r w:rsidRPr="00791E0E">
        <w:rPr>
          <w:rFonts w:ascii="Amalia" w:hAnsi="Amalia" w:cs="Arial"/>
          <w:spacing w:val="-2"/>
          <w:w w:val="102"/>
        </w:rPr>
        <w:t>N</w:t>
      </w:r>
      <w:r w:rsidRPr="00791E0E">
        <w:rPr>
          <w:rFonts w:ascii="Amalia" w:hAnsi="Amalia" w:cs="Arial"/>
          <w:w w:val="102"/>
        </w:rPr>
        <w:t>a</w:t>
      </w:r>
      <w:r w:rsidRPr="00791E0E">
        <w:rPr>
          <w:rFonts w:ascii="Amalia" w:hAnsi="Amalia" w:cs="Arial"/>
          <w:spacing w:val="-2"/>
          <w:w w:val="102"/>
        </w:rPr>
        <w:t>l</w:t>
      </w:r>
      <w:r w:rsidRPr="00791E0E">
        <w:rPr>
          <w:rFonts w:ascii="Amalia" w:hAnsi="Amalia" w:cs="Arial"/>
          <w:w w:val="102"/>
        </w:rPr>
        <w:t>ozi</w:t>
      </w:r>
      <w:r w:rsidRPr="00791E0E">
        <w:rPr>
          <w:rFonts w:ascii="Amalia" w:hAnsi="Amalia" w:cs="Arial"/>
        </w:rPr>
        <w:t xml:space="preserve"> </w:t>
      </w:r>
      <w:r w:rsidR="00CF18ED" w:rsidRPr="00791E0E">
        <w:rPr>
          <w:rFonts w:ascii="Amalia" w:hAnsi="Amalia" w:cs="Arial"/>
        </w:rPr>
        <w:t xml:space="preserve">za </w:t>
      </w:r>
      <w:r w:rsidR="009A4B06" w:rsidRPr="00791E0E">
        <w:rPr>
          <w:rFonts w:ascii="Amalia" w:hAnsi="Amalia" w:cs="Arial"/>
        </w:rPr>
        <w:t xml:space="preserve">prenos </w:t>
      </w:r>
      <w:r w:rsidR="00CF18ED" w:rsidRPr="00791E0E">
        <w:rPr>
          <w:rFonts w:ascii="Amalia" w:hAnsi="Amalia" w:cs="Arial"/>
        </w:rPr>
        <w:t>upućeni</w:t>
      </w:r>
      <w:r w:rsidR="001E6BB0" w:rsidRPr="00791E0E">
        <w:rPr>
          <w:rFonts w:ascii="Amalia" w:hAnsi="Amalia" w:cs="Arial"/>
        </w:rPr>
        <w:t xml:space="preserve"> od strane Korisnika putem </w:t>
      </w:r>
      <w:r w:rsidR="007D7F89" w:rsidRPr="00791E0E">
        <w:rPr>
          <w:rFonts w:ascii="Amalia" w:hAnsi="Amalia" w:cs="Arial"/>
        </w:rPr>
        <w:t>m</w:t>
      </w:r>
      <w:r w:rsidR="00193E0B" w:rsidRPr="00791E0E">
        <w:rPr>
          <w:rFonts w:ascii="Amalia" w:hAnsi="Amalia" w:cs="Arial"/>
        </w:rPr>
        <w:t>obilnog</w:t>
      </w:r>
      <w:r w:rsidR="00013D8E" w:rsidRPr="00791E0E">
        <w:rPr>
          <w:rFonts w:ascii="Amalia" w:hAnsi="Amalia" w:cs="Arial"/>
        </w:rPr>
        <w:t xml:space="preserve"> i elektronskog</w:t>
      </w:r>
      <w:r w:rsidR="00193E0B" w:rsidRPr="00791E0E">
        <w:rPr>
          <w:rFonts w:ascii="Amalia" w:hAnsi="Amalia" w:cs="Arial"/>
        </w:rPr>
        <w:t xml:space="preserve"> bankarstva</w:t>
      </w:r>
      <w:r w:rsidR="001E6BB0" w:rsidRPr="00791E0E">
        <w:rPr>
          <w:rFonts w:ascii="Amalia" w:hAnsi="Amalia" w:cs="Arial"/>
        </w:rPr>
        <w:t xml:space="preserve"> </w:t>
      </w:r>
      <w:r w:rsidR="001E6BB0" w:rsidRPr="00791E0E">
        <w:rPr>
          <w:rFonts w:ascii="Amalia" w:hAnsi="Amalia" w:cs="Arial"/>
          <w:w w:val="102"/>
        </w:rPr>
        <w:t>će</w:t>
      </w:r>
      <w:r w:rsidR="001E6BB0" w:rsidRPr="00791E0E">
        <w:rPr>
          <w:rFonts w:ascii="Amalia" w:hAnsi="Amalia" w:cs="Arial"/>
        </w:rPr>
        <w:t xml:space="preserve"> </w:t>
      </w:r>
      <w:r w:rsidR="001E6BB0" w:rsidRPr="00791E0E">
        <w:rPr>
          <w:rFonts w:ascii="Amalia" w:hAnsi="Amalia" w:cs="Arial"/>
          <w:w w:val="102"/>
        </w:rPr>
        <w:t>b</w:t>
      </w:r>
      <w:r w:rsidR="001E6BB0" w:rsidRPr="00791E0E">
        <w:rPr>
          <w:rFonts w:ascii="Amalia" w:hAnsi="Amalia" w:cs="Arial"/>
          <w:spacing w:val="-2"/>
          <w:w w:val="102"/>
        </w:rPr>
        <w:t>i</w:t>
      </w:r>
      <w:r w:rsidR="001E6BB0" w:rsidRPr="00791E0E">
        <w:rPr>
          <w:rFonts w:ascii="Amalia" w:hAnsi="Amalia" w:cs="Arial"/>
          <w:w w:val="102"/>
        </w:rPr>
        <w:t>ti</w:t>
      </w:r>
      <w:r w:rsidR="001E6BB0" w:rsidRPr="00791E0E">
        <w:rPr>
          <w:rFonts w:ascii="Amalia" w:hAnsi="Amalia" w:cs="Arial"/>
          <w:spacing w:val="23"/>
        </w:rPr>
        <w:t xml:space="preserve"> </w:t>
      </w:r>
      <w:r w:rsidR="001E6BB0" w:rsidRPr="00791E0E">
        <w:rPr>
          <w:rFonts w:ascii="Amalia" w:hAnsi="Amalia" w:cs="Arial"/>
          <w:w w:val="102"/>
        </w:rPr>
        <w:t>i</w:t>
      </w:r>
      <w:r w:rsidR="001E6BB0" w:rsidRPr="00791E0E">
        <w:rPr>
          <w:rFonts w:ascii="Amalia" w:hAnsi="Amalia" w:cs="Arial"/>
          <w:spacing w:val="-4"/>
          <w:w w:val="102"/>
        </w:rPr>
        <w:t>z</w:t>
      </w:r>
      <w:r w:rsidR="001E6BB0" w:rsidRPr="00791E0E">
        <w:rPr>
          <w:rFonts w:ascii="Amalia" w:hAnsi="Amalia" w:cs="Arial"/>
          <w:w w:val="102"/>
        </w:rPr>
        <w:t>vršeni</w:t>
      </w:r>
      <w:r w:rsidR="001E6BB0" w:rsidRPr="00791E0E">
        <w:rPr>
          <w:rFonts w:ascii="Amalia" w:hAnsi="Amalia" w:cs="Arial"/>
        </w:rPr>
        <w:t xml:space="preserve"> </w:t>
      </w:r>
      <w:r w:rsidR="001E6BB0" w:rsidRPr="00791E0E">
        <w:rPr>
          <w:rFonts w:ascii="Amalia" w:hAnsi="Amalia" w:cs="Arial"/>
          <w:w w:val="102"/>
        </w:rPr>
        <w:t>u</w:t>
      </w:r>
      <w:r w:rsidR="001E6BB0" w:rsidRPr="00791E0E">
        <w:rPr>
          <w:rFonts w:ascii="Amalia" w:hAnsi="Amalia" w:cs="Arial"/>
        </w:rPr>
        <w:t xml:space="preserve"> </w:t>
      </w:r>
      <w:r w:rsidR="001E6BB0" w:rsidRPr="00791E0E">
        <w:rPr>
          <w:rFonts w:ascii="Amalia" w:hAnsi="Amalia" w:cs="Arial"/>
          <w:w w:val="102"/>
        </w:rPr>
        <w:t>r</w:t>
      </w:r>
      <w:r w:rsidR="001E6BB0" w:rsidRPr="00791E0E">
        <w:rPr>
          <w:rFonts w:ascii="Amalia" w:hAnsi="Amalia" w:cs="Arial"/>
          <w:spacing w:val="-2"/>
          <w:w w:val="102"/>
        </w:rPr>
        <w:t>o</w:t>
      </w:r>
      <w:r w:rsidR="001E6BB0" w:rsidRPr="00791E0E">
        <w:rPr>
          <w:rFonts w:ascii="Amalia" w:hAnsi="Amalia" w:cs="Arial"/>
          <w:w w:val="102"/>
        </w:rPr>
        <w:t>kov</w:t>
      </w:r>
      <w:r w:rsidR="001E6BB0" w:rsidRPr="00791E0E">
        <w:rPr>
          <w:rFonts w:ascii="Amalia" w:hAnsi="Amalia" w:cs="Arial"/>
          <w:spacing w:val="-2"/>
          <w:w w:val="102"/>
        </w:rPr>
        <w:t>i</w:t>
      </w:r>
      <w:r w:rsidR="001E6BB0" w:rsidRPr="00791E0E">
        <w:rPr>
          <w:rFonts w:ascii="Amalia" w:hAnsi="Amalia" w:cs="Arial"/>
          <w:w w:val="102"/>
        </w:rPr>
        <w:t>ma</w:t>
      </w:r>
      <w:r w:rsidR="001E6BB0" w:rsidRPr="00791E0E">
        <w:rPr>
          <w:rFonts w:ascii="Amalia" w:hAnsi="Amalia" w:cs="Arial"/>
        </w:rPr>
        <w:t xml:space="preserve"> </w:t>
      </w:r>
      <w:r w:rsidR="001E6BB0" w:rsidRPr="00791E0E">
        <w:rPr>
          <w:rFonts w:ascii="Amalia" w:hAnsi="Amalia" w:cs="Arial"/>
          <w:w w:val="102"/>
        </w:rPr>
        <w:t>i</w:t>
      </w:r>
      <w:r w:rsidR="001E6BB0" w:rsidRPr="00791E0E">
        <w:rPr>
          <w:rFonts w:ascii="Amalia" w:hAnsi="Amalia" w:cs="Arial"/>
        </w:rPr>
        <w:t xml:space="preserve"> </w:t>
      </w:r>
      <w:r w:rsidR="001E6BB0" w:rsidRPr="00791E0E">
        <w:rPr>
          <w:rFonts w:ascii="Amalia" w:hAnsi="Amalia" w:cs="Arial"/>
          <w:w w:val="102"/>
        </w:rPr>
        <w:t>na</w:t>
      </w:r>
      <w:r w:rsidR="001E6BB0" w:rsidRPr="00791E0E">
        <w:rPr>
          <w:rFonts w:ascii="Amalia" w:hAnsi="Amalia" w:cs="Arial"/>
          <w:spacing w:val="23"/>
        </w:rPr>
        <w:t xml:space="preserve"> </w:t>
      </w:r>
      <w:r w:rsidR="001E6BB0" w:rsidRPr="00791E0E">
        <w:rPr>
          <w:rFonts w:ascii="Amalia" w:hAnsi="Amalia" w:cs="Arial"/>
          <w:spacing w:val="-2"/>
          <w:w w:val="102"/>
        </w:rPr>
        <w:t>n</w:t>
      </w:r>
      <w:r w:rsidR="001E6BB0" w:rsidRPr="00791E0E">
        <w:rPr>
          <w:rFonts w:ascii="Amalia" w:hAnsi="Amalia" w:cs="Arial"/>
          <w:w w:val="102"/>
        </w:rPr>
        <w:t>ač</w:t>
      </w:r>
      <w:r w:rsidR="001E6BB0" w:rsidRPr="00791E0E">
        <w:rPr>
          <w:rFonts w:ascii="Amalia" w:hAnsi="Amalia" w:cs="Arial"/>
          <w:spacing w:val="-2"/>
          <w:w w:val="102"/>
        </w:rPr>
        <w:t>i</w:t>
      </w:r>
      <w:r w:rsidR="001E6BB0" w:rsidRPr="00791E0E">
        <w:rPr>
          <w:rFonts w:ascii="Amalia" w:hAnsi="Amalia" w:cs="Arial"/>
          <w:w w:val="102"/>
        </w:rPr>
        <w:t>n</w:t>
      </w:r>
      <w:r w:rsidR="001E6BB0" w:rsidRPr="00791E0E">
        <w:rPr>
          <w:rFonts w:ascii="Amalia" w:hAnsi="Amalia" w:cs="Arial"/>
        </w:rPr>
        <w:t xml:space="preserve"> </w:t>
      </w:r>
      <w:r w:rsidR="001E6BB0" w:rsidRPr="00791E0E">
        <w:rPr>
          <w:rFonts w:ascii="Amalia" w:hAnsi="Amalia" w:cs="Arial"/>
          <w:spacing w:val="-2"/>
          <w:w w:val="102"/>
        </w:rPr>
        <w:t>p</w:t>
      </w:r>
      <w:r w:rsidR="001E6BB0" w:rsidRPr="00791E0E">
        <w:rPr>
          <w:rFonts w:ascii="Amalia" w:hAnsi="Amalia" w:cs="Arial"/>
          <w:w w:val="102"/>
        </w:rPr>
        <w:t>ro</w:t>
      </w:r>
      <w:r w:rsidR="001E6BB0" w:rsidRPr="00791E0E">
        <w:rPr>
          <w:rFonts w:ascii="Amalia" w:hAnsi="Amalia" w:cs="Arial"/>
          <w:spacing w:val="-2"/>
          <w:w w:val="102"/>
        </w:rPr>
        <w:t>p</w:t>
      </w:r>
      <w:r w:rsidR="001E6BB0" w:rsidRPr="00791E0E">
        <w:rPr>
          <w:rFonts w:ascii="Amalia" w:hAnsi="Amalia" w:cs="Arial"/>
          <w:w w:val="102"/>
        </w:rPr>
        <w:t>i</w:t>
      </w:r>
      <w:r w:rsidR="001E6BB0" w:rsidRPr="00791E0E">
        <w:rPr>
          <w:rFonts w:ascii="Amalia" w:hAnsi="Amalia" w:cs="Arial"/>
          <w:spacing w:val="-4"/>
          <w:w w:val="102"/>
        </w:rPr>
        <w:t>s</w:t>
      </w:r>
      <w:r w:rsidR="001E6BB0" w:rsidRPr="00791E0E">
        <w:rPr>
          <w:rFonts w:ascii="Amalia" w:hAnsi="Amalia" w:cs="Arial"/>
          <w:w w:val="102"/>
        </w:rPr>
        <w:t>an</w:t>
      </w:r>
      <w:r w:rsidR="001E6BB0" w:rsidRPr="00791E0E">
        <w:rPr>
          <w:rFonts w:ascii="Amalia" w:hAnsi="Amalia" w:cs="Arial"/>
          <w:spacing w:val="23"/>
        </w:rPr>
        <w:t xml:space="preserve"> </w:t>
      </w:r>
      <w:r w:rsidR="001E6BB0" w:rsidRPr="00791E0E">
        <w:rPr>
          <w:rFonts w:ascii="Amalia" w:hAnsi="Amalia" w:cs="Arial"/>
          <w:spacing w:val="-2"/>
          <w:w w:val="102"/>
        </w:rPr>
        <w:t>p</w:t>
      </w:r>
      <w:r w:rsidR="001E6BB0" w:rsidRPr="00791E0E">
        <w:rPr>
          <w:rFonts w:ascii="Amalia" w:hAnsi="Amalia" w:cs="Arial"/>
          <w:w w:val="102"/>
        </w:rPr>
        <w:t>oz</w:t>
      </w:r>
      <w:r w:rsidR="001E6BB0" w:rsidRPr="00791E0E">
        <w:rPr>
          <w:rFonts w:ascii="Amalia" w:hAnsi="Amalia" w:cs="Arial"/>
          <w:spacing w:val="-2"/>
          <w:w w:val="102"/>
        </w:rPr>
        <w:t>i</w:t>
      </w:r>
      <w:r w:rsidR="001E6BB0" w:rsidRPr="00791E0E">
        <w:rPr>
          <w:rFonts w:ascii="Amalia" w:hAnsi="Amalia" w:cs="Arial"/>
          <w:w w:val="102"/>
        </w:rPr>
        <w:t>t</w:t>
      </w:r>
      <w:r w:rsidR="001E6BB0" w:rsidRPr="00791E0E">
        <w:rPr>
          <w:rFonts w:ascii="Amalia" w:hAnsi="Amalia" w:cs="Arial"/>
          <w:spacing w:val="-2"/>
          <w:w w:val="102"/>
        </w:rPr>
        <w:t>i</w:t>
      </w:r>
      <w:r w:rsidR="001E6BB0" w:rsidRPr="00791E0E">
        <w:rPr>
          <w:rFonts w:ascii="Amalia" w:hAnsi="Amalia" w:cs="Arial"/>
          <w:w w:val="102"/>
        </w:rPr>
        <w:t>v</w:t>
      </w:r>
      <w:r w:rsidR="001E6BB0" w:rsidRPr="00791E0E">
        <w:rPr>
          <w:rFonts w:ascii="Amalia" w:hAnsi="Amalia" w:cs="Arial"/>
          <w:spacing w:val="-2"/>
          <w:w w:val="102"/>
        </w:rPr>
        <w:t>n</w:t>
      </w:r>
      <w:r w:rsidR="001E6BB0" w:rsidRPr="00791E0E">
        <w:rPr>
          <w:rFonts w:ascii="Amalia" w:hAnsi="Amalia" w:cs="Arial"/>
          <w:w w:val="102"/>
        </w:rPr>
        <w:t>im</w:t>
      </w:r>
      <w:r w:rsidR="001E6BB0" w:rsidRPr="00791E0E">
        <w:rPr>
          <w:rFonts w:ascii="Amalia" w:hAnsi="Amalia" w:cs="Arial"/>
          <w:spacing w:val="24"/>
        </w:rPr>
        <w:t xml:space="preserve"> </w:t>
      </w:r>
      <w:r w:rsidR="001E6BB0" w:rsidRPr="00791E0E">
        <w:rPr>
          <w:rFonts w:ascii="Amalia" w:hAnsi="Amalia" w:cs="Arial"/>
          <w:spacing w:val="-6"/>
          <w:w w:val="102"/>
        </w:rPr>
        <w:t>z</w:t>
      </w:r>
      <w:r w:rsidR="001E6BB0" w:rsidRPr="00791E0E">
        <w:rPr>
          <w:rFonts w:ascii="Amalia" w:hAnsi="Amalia" w:cs="Arial"/>
          <w:spacing w:val="-2"/>
          <w:w w:val="102"/>
        </w:rPr>
        <w:t>a</w:t>
      </w:r>
      <w:r w:rsidR="001E6BB0" w:rsidRPr="00791E0E">
        <w:rPr>
          <w:rFonts w:ascii="Amalia" w:hAnsi="Amalia" w:cs="Arial"/>
          <w:w w:val="102"/>
        </w:rPr>
        <w:t>k</w:t>
      </w:r>
      <w:r w:rsidR="001E6BB0" w:rsidRPr="00791E0E">
        <w:rPr>
          <w:rFonts w:ascii="Amalia" w:hAnsi="Amalia" w:cs="Arial"/>
          <w:spacing w:val="-2"/>
          <w:w w:val="102"/>
        </w:rPr>
        <w:t>on</w:t>
      </w:r>
      <w:r w:rsidR="001E6BB0" w:rsidRPr="00791E0E">
        <w:rPr>
          <w:rFonts w:ascii="Amalia" w:hAnsi="Amalia" w:cs="Arial"/>
          <w:w w:val="102"/>
        </w:rPr>
        <w:t>sk</w:t>
      </w:r>
      <w:r w:rsidR="001E6BB0" w:rsidRPr="00791E0E">
        <w:rPr>
          <w:rFonts w:ascii="Amalia" w:hAnsi="Amalia" w:cs="Arial"/>
          <w:spacing w:val="-2"/>
          <w:w w:val="102"/>
        </w:rPr>
        <w:t>i</w:t>
      </w:r>
      <w:r w:rsidR="001E6BB0" w:rsidRPr="00791E0E">
        <w:rPr>
          <w:rFonts w:ascii="Amalia" w:hAnsi="Amalia" w:cs="Arial"/>
          <w:w w:val="102"/>
        </w:rPr>
        <w:t>m</w:t>
      </w:r>
      <w:r w:rsidR="001E6BB0" w:rsidRPr="00791E0E">
        <w:rPr>
          <w:rFonts w:ascii="Amalia" w:hAnsi="Amalia" w:cs="Arial"/>
          <w:spacing w:val="22"/>
        </w:rPr>
        <w:t xml:space="preserve"> </w:t>
      </w:r>
      <w:r w:rsidR="001E6BB0" w:rsidRPr="00791E0E">
        <w:rPr>
          <w:rFonts w:ascii="Amalia" w:hAnsi="Amalia" w:cs="Arial"/>
          <w:spacing w:val="-2"/>
          <w:w w:val="102"/>
        </w:rPr>
        <w:t>p</w:t>
      </w:r>
      <w:r w:rsidR="001E6BB0" w:rsidRPr="00791E0E">
        <w:rPr>
          <w:rFonts w:ascii="Amalia" w:hAnsi="Amalia" w:cs="Arial"/>
          <w:w w:val="102"/>
        </w:rPr>
        <w:t>r</w:t>
      </w:r>
      <w:r w:rsidR="001E6BB0" w:rsidRPr="00791E0E">
        <w:rPr>
          <w:rFonts w:ascii="Amalia" w:hAnsi="Amalia" w:cs="Arial"/>
          <w:spacing w:val="-2"/>
          <w:w w:val="102"/>
        </w:rPr>
        <w:t>o</w:t>
      </w:r>
      <w:r w:rsidR="001E6BB0" w:rsidRPr="00791E0E">
        <w:rPr>
          <w:rFonts w:ascii="Amalia" w:hAnsi="Amalia" w:cs="Arial"/>
          <w:w w:val="102"/>
        </w:rPr>
        <w:t>pis</w:t>
      </w:r>
      <w:r w:rsidR="001E6BB0" w:rsidRPr="00791E0E">
        <w:rPr>
          <w:rFonts w:ascii="Amalia" w:hAnsi="Amalia" w:cs="Arial"/>
          <w:spacing w:val="-2"/>
          <w:w w:val="102"/>
        </w:rPr>
        <w:t>i</w:t>
      </w:r>
      <w:r w:rsidR="001E6BB0" w:rsidRPr="00791E0E">
        <w:rPr>
          <w:rFonts w:ascii="Amalia" w:hAnsi="Amalia" w:cs="Arial"/>
          <w:w w:val="102"/>
        </w:rPr>
        <w:t>m</w:t>
      </w:r>
      <w:r w:rsidR="001E6BB0" w:rsidRPr="00791E0E">
        <w:rPr>
          <w:rFonts w:ascii="Amalia" w:hAnsi="Amalia" w:cs="Arial"/>
          <w:spacing w:val="-2"/>
          <w:w w:val="102"/>
        </w:rPr>
        <w:t>a</w:t>
      </w:r>
      <w:r w:rsidR="001E6BB0" w:rsidRPr="00791E0E">
        <w:rPr>
          <w:rFonts w:ascii="Amalia" w:hAnsi="Amalia" w:cs="Arial"/>
          <w:w w:val="102"/>
        </w:rPr>
        <w:t>,</w:t>
      </w:r>
      <w:r w:rsidR="001E6BB0" w:rsidRPr="00791E0E">
        <w:rPr>
          <w:rFonts w:ascii="Amalia" w:hAnsi="Amalia" w:cs="Arial"/>
          <w:spacing w:val="22"/>
        </w:rPr>
        <w:t xml:space="preserve"> </w:t>
      </w:r>
      <w:r w:rsidR="001E6BB0" w:rsidRPr="00791E0E">
        <w:rPr>
          <w:rFonts w:ascii="Amalia" w:hAnsi="Amalia" w:cs="Arial"/>
          <w:w w:val="102"/>
        </w:rPr>
        <w:t>u</w:t>
      </w:r>
      <w:r w:rsidR="001E6BB0" w:rsidRPr="00791E0E">
        <w:rPr>
          <w:rFonts w:ascii="Amalia" w:hAnsi="Amalia" w:cs="Arial"/>
        </w:rPr>
        <w:t xml:space="preserve"> </w:t>
      </w:r>
      <w:r w:rsidR="001E6BB0" w:rsidRPr="00791E0E">
        <w:rPr>
          <w:rFonts w:ascii="Amalia" w:hAnsi="Amalia" w:cs="Arial"/>
          <w:w w:val="102"/>
        </w:rPr>
        <w:t>sk</w:t>
      </w:r>
      <w:r w:rsidR="001E6BB0" w:rsidRPr="00791E0E">
        <w:rPr>
          <w:rFonts w:ascii="Amalia" w:hAnsi="Amalia" w:cs="Arial"/>
          <w:spacing w:val="-2"/>
          <w:w w:val="102"/>
        </w:rPr>
        <w:t>l</w:t>
      </w:r>
      <w:r w:rsidR="001E6BB0" w:rsidRPr="00791E0E">
        <w:rPr>
          <w:rFonts w:ascii="Amalia" w:hAnsi="Amalia" w:cs="Arial"/>
          <w:w w:val="102"/>
        </w:rPr>
        <w:t>a</w:t>
      </w:r>
      <w:r w:rsidR="001E6BB0" w:rsidRPr="00791E0E">
        <w:rPr>
          <w:rFonts w:ascii="Amalia" w:hAnsi="Amalia" w:cs="Arial"/>
          <w:spacing w:val="-2"/>
          <w:w w:val="102"/>
        </w:rPr>
        <w:t>d</w:t>
      </w:r>
      <w:r w:rsidR="001E6BB0" w:rsidRPr="00791E0E">
        <w:rPr>
          <w:rFonts w:ascii="Amalia" w:hAnsi="Amalia" w:cs="Arial"/>
          <w:w w:val="102"/>
        </w:rPr>
        <w:t>u</w:t>
      </w:r>
      <w:r w:rsidR="001E6BB0" w:rsidRPr="00791E0E">
        <w:rPr>
          <w:rFonts w:ascii="Amalia" w:hAnsi="Amalia" w:cs="Arial"/>
          <w:spacing w:val="23"/>
        </w:rPr>
        <w:t xml:space="preserve"> </w:t>
      </w:r>
      <w:r w:rsidR="001E6BB0" w:rsidRPr="00791E0E">
        <w:rPr>
          <w:rFonts w:ascii="Amalia" w:hAnsi="Amalia" w:cs="Arial"/>
          <w:w w:val="102"/>
        </w:rPr>
        <w:t>sa</w:t>
      </w:r>
      <w:r w:rsidR="004847A3" w:rsidRPr="00791E0E">
        <w:rPr>
          <w:rFonts w:ascii="Amalia" w:hAnsi="Amalia" w:cs="Arial"/>
          <w:w w:val="102"/>
        </w:rPr>
        <w:t xml:space="preserve"> </w:t>
      </w:r>
      <w:r w:rsidR="0023659D" w:rsidRPr="00791E0E">
        <w:rPr>
          <w:rFonts w:ascii="Amalia" w:hAnsi="Amalia" w:cs="Arial"/>
          <w:w w:val="102"/>
        </w:rPr>
        <w:t>T</w:t>
      </w:r>
      <w:r w:rsidR="00853B0B" w:rsidRPr="00791E0E">
        <w:rPr>
          <w:rFonts w:ascii="Amalia" w:hAnsi="Amalia" w:cs="Arial"/>
          <w:w w:val="102"/>
        </w:rPr>
        <w:t xml:space="preserve">arifom </w:t>
      </w:r>
      <w:r w:rsidR="001E6BB0" w:rsidRPr="00791E0E">
        <w:rPr>
          <w:rFonts w:ascii="Amalia" w:hAnsi="Amalia" w:cs="Arial"/>
          <w:w w:val="102"/>
        </w:rPr>
        <w:t>B</w:t>
      </w:r>
      <w:r w:rsidR="001E6BB0" w:rsidRPr="00791E0E">
        <w:rPr>
          <w:rFonts w:ascii="Amalia" w:hAnsi="Amalia" w:cs="Arial"/>
          <w:spacing w:val="-2"/>
          <w:w w:val="102"/>
        </w:rPr>
        <w:t>a</w:t>
      </w:r>
      <w:r w:rsidR="001E6BB0" w:rsidRPr="00791E0E">
        <w:rPr>
          <w:rFonts w:ascii="Amalia" w:hAnsi="Amalia" w:cs="Arial"/>
          <w:w w:val="102"/>
        </w:rPr>
        <w:t>nke</w:t>
      </w:r>
      <w:r w:rsidR="001E6BB0" w:rsidRPr="00791E0E">
        <w:rPr>
          <w:rFonts w:ascii="Amalia" w:hAnsi="Amalia" w:cs="Arial"/>
          <w:spacing w:val="2"/>
        </w:rPr>
        <w:t xml:space="preserve"> </w:t>
      </w:r>
      <w:r w:rsidR="001E6BB0" w:rsidRPr="00791E0E">
        <w:rPr>
          <w:rFonts w:ascii="Amalia" w:hAnsi="Amalia" w:cs="Arial"/>
          <w:w w:val="102"/>
        </w:rPr>
        <w:t>i smatraće se autorizovanim i autentifikovanim dokumentima.</w:t>
      </w:r>
    </w:p>
    <w:p w14:paraId="5217A94F" w14:textId="77777777" w:rsidR="001E6BB0" w:rsidRPr="00DD14C5" w:rsidRDefault="001E6BB0">
      <w:pPr>
        <w:widowControl w:val="0"/>
        <w:tabs>
          <w:tab w:val="left" w:pos="8920"/>
        </w:tabs>
        <w:autoSpaceDE w:val="0"/>
        <w:autoSpaceDN w:val="0"/>
        <w:adjustRightInd w:val="0"/>
        <w:spacing w:line="221" w:lineRule="exact"/>
        <w:ind w:right="-11"/>
        <w:jc w:val="both"/>
        <w:rPr>
          <w:rFonts w:ascii="Amalia" w:hAnsi="Amalia" w:cs="Arial"/>
          <w:color w:val="000000"/>
          <w:sz w:val="18"/>
          <w:szCs w:val="18"/>
          <w:lang w:val="sr-Latn-CS"/>
        </w:rPr>
      </w:pPr>
    </w:p>
    <w:p w14:paraId="70C71589" w14:textId="10104185" w:rsidR="001E6BB0" w:rsidRPr="00DD14C5" w:rsidRDefault="001E6BB0" w:rsidP="00C35929">
      <w:pPr>
        <w:widowControl w:val="0"/>
        <w:numPr>
          <w:ilvl w:val="0"/>
          <w:numId w:val="19"/>
        </w:numPr>
        <w:tabs>
          <w:tab w:val="left" w:pos="567"/>
          <w:tab w:val="left" w:pos="8920"/>
        </w:tabs>
        <w:autoSpaceDE w:val="0"/>
        <w:autoSpaceDN w:val="0"/>
        <w:adjustRightInd w:val="0"/>
        <w:spacing w:line="210" w:lineRule="exact"/>
        <w:ind w:left="510" w:right="-11" w:hanging="357"/>
        <w:jc w:val="both"/>
        <w:rPr>
          <w:rStyle w:val="SanjaOvoChar"/>
          <w:rFonts w:ascii="Amalia" w:hAnsi="Amalia" w:cs="Arial"/>
          <w:szCs w:val="18"/>
          <w:lang w:val="pl-PL"/>
        </w:rPr>
      </w:pPr>
      <w:r w:rsidRPr="00DD14C5">
        <w:rPr>
          <w:rStyle w:val="SanjaOvoChar"/>
          <w:rFonts w:ascii="Amalia" w:hAnsi="Amalia" w:cs="Arial"/>
          <w:szCs w:val="18"/>
          <w:lang w:val="sr-Latn-CS"/>
        </w:rPr>
        <w:t>Banka je obavezna da ra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>č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unarski evidentira sve postupke </w:t>
      </w:r>
      <w:r w:rsidR="00D31765" w:rsidRPr="00DD14C5">
        <w:rPr>
          <w:rStyle w:val="SanjaOvoChar"/>
          <w:rFonts w:ascii="Amalia" w:hAnsi="Amalia" w:cs="Arial"/>
          <w:szCs w:val="18"/>
          <w:lang w:val="sr-Latn-CS"/>
        </w:rPr>
        <w:t>zakonskog zastupnika Korisnika i</w:t>
      </w:r>
      <w:r w:rsidR="00EC417A" w:rsidRPr="00DD14C5">
        <w:rPr>
          <w:rStyle w:val="SanjaOvoChar"/>
          <w:rFonts w:ascii="Amalia" w:hAnsi="Amalia" w:cs="Arial"/>
          <w:szCs w:val="18"/>
          <w:lang w:val="sr-Latn-CS"/>
        </w:rPr>
        <w:t>/ili</w:t>
      </w:r>
      <w:r w:rsidR="00D31765" w:rsidRPr="00DD14C5">
        <w:rPr>
          <w:rStyle w:val="SanjaOvoChar"/>
          <w:rFonts w:ascii="Amalia" w:hAnsi="Amalia" w:cs="Arial"/>
          <w:szCs w:val="18"/>
          <w:lang w:val="sr-Latn-CS"/>
        </w:rPr>
        <w:t xml:space="preserve"> </w:t>
      </w:r>
      <w:r w:rsidR="00693F98" w:rsidRPr="00DD14C5">
        <w:rPr>
          <w:rStyle w:val="SanjaOvoChar"/>
          <w:rFonts w:ascii="Amalia" w:hAnsi="Amalia" w:cs="Arial"/>
          <w:szCs w:val="18"/>
          <w:lang w:val="sr-Latn-CS"/>
        </w:rPr>
        <w:t>lica</w:t>
      </w:r>
      <w:r w:rsidR="00D31765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ovlašćenog od strane Korisnika</w:t>
      </w:r>
      <w:r w:rsidRPr="00DD14C5">
        <w:rPr>
          <w:rStyle w:val="SanjaOvoChar"/>
          <w:rFonts w:ascii="Amalia" w:hAnsi="Amalia" w:cs="Arial"/>
          <w:szCs w:val="18"/>
          <w:lang w:val="sr-Latn-CS"/>
        </w:rPr>
        <w:t xml:space="preserve">. </w:t>
      </w:r>
      <w:r w:rsidRPr="00DD14C5">
        <w:rPr>
          <w:rStyle w:val="SanjaOvoChar"/>
          <w:rFonts w:ascii="Amalia" w:hAnsi="Amalia" w:cs="Arial"/>
          <w:szCs w:val="18"/>
          <w:lang w:val="pl-PL"/>
        </w:rPr>
        <w:t>Ra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č</w:t>
      </w:r>
      <w:r w:rsidRPr="00DD14C5">
        <w:rPr>
          <w:rStyle w:val="SanjaOvoChar"/>
          <w:rFonts w:ascii="Amalia" w:hAnsi="Amalia" w:cs="Arial"/>
          <w:szCs w:val="18"/>
          <w:lang w:val="pl-PL"/>
        </w:rPr>
        <w:t xml:space="preserve">unarski zapis Banka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č</w:t>
      </w:r>
      <w:r w:rsidRPr="00DD14C5">
        <w:rPr>
          <w:rStyle w:val="SanjaOvoChar"/>
          <w:rFonts w:ascii="Amalia" w:hAnsi="Amalia" w:cs="Arial"/>
          <w:szCs w:val="18"/>
          <w:lang w:val="pl-PL"/>
        </w:rPr>
        <w:t>uva u skladu sa važe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ć</w:t>
      </w:r>
      <w:r w:rsidRPr="00DD14C5">
        <w:rPr>
          <w:rStyle w:val="SanjaOvoChar"/>
          <w:rFonts w:ascii="Amalia" w:hAnsi="Amalia" w:cs="Arial"/>
          <w:szCs w:val="18"/>
          <w:lang w:val="pl-PL"/>
        </w:rPr>
        <w:t>im zakonskim propisima.</w:t>
      </w:r>
      <w:r w:rsidR="000C5872" w:rsidRPr="00DD14C5">
        <w:rPr>
          <w:rStyle w:val="SanjaOvoChar"/>
          <w:rFonts w:ascii="Amalia" w:hAnsi="Amalia" w:cs="Arial"/>
          <w:szCs w:val="18"/>
          <w:lang w:val="pl-PL"/>
        </w:rPr>
        <w:t xml:space="preserve"> </w:t>
      </w:r>
    </w:p>
    <w:p w14:paraId="209220CF" w14:textId="77777777" w:rsidR="001E6BB0" w:rsidRPr="00DD14C5" w:rsidRDefault="001E6BB0" w:rsidP="005041F0">
      <w:pPr>
        <w:widowControl w:val="0"/>
        <w:tabs>
          <w:tab w:val="left" w:pos="480"/>
          <w:tab w:val="left" w:pos="2580"/>
          <w:tab w:val="left" w:pos="4500"/>
          <w:tab w:val="left" w:pos="8920"/>
        </w:tabs>
        <w:autoSpaceDE w:val="0"/>
        <w:autoSpaceDN w:val="0"/>
        <w:adjustRightInd w:val="0"/>
        <w:spacing w:line="210" w:lineRule="exact"/>
        <w:ind w:left="153" w:right="-11"/>
        <w:jc w:val="both"/>
        <w:rPr>
          <w:rStyle w:val="SanjaOvoChar"/>
          <w:rFonts w:ascii="Amalia" w:hAnsi="Amalia" w:cs="Arial"/>
          <w:szCs w:val="18"/>
          <w:lang w:val="pl-PL"/>
        </w:rPr>
      </w:pPr>
    </w:p>
    <w:p w14:paraId="21015861" w14:textId="6C2565DA" w:rsidR="001E6BB0" w:rsidRPr="00DD14C5" w:rsidRDefault="001E6BB0" w:rsidP="0018090F">
      <w:pPr>
        <w:widowControl w:val="0"/>
        <w:numPr>
          <w:ilvl w:val="0"/>
          <w:numId w:val="19"/>
        </w:numPr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Style w:val="SanjaOvoChar"/>
          <w:rFonts w:ascii="Amalia" w:hAnsi="Amalia" w:cs="Arial"/>
          <w:szCs w:val="18"/>
          <w:lang w:val="pl-PL"/>
        </w:rPr>
      </w:pPr>
      <w:r w:rsidRPr="00DD14C5">
        <w:rPr>
          <w:rStyle w:val="SanjaOvoChar"/>
          <w:rFonts w:ascii="Amalia" w:hAnsi="Amalia" w:cs="Arial"/>
          <w:szCs w:val="18"/>
          <w:lang w:val="pl-PL"/>
        </w:rPr>
        <w:t xml:space="preserve">Banka zadržava pravo izmene sadržaja ili dela sadržaja </w:t>
      </w:r>
      <w:r w:rsidR="007D7F89" w:rsidRPr="00DD14C5">
        <w:rPr>
          <w:rFonts w:ascii="Amalia" w:hAnsi="Amalia" w:cs="Arial"/>
          <w:sz w:val="18"/>
          <w:szCs w:val="18"/>
          <w:lang w:val="pl-PL"/>
        </w:rPr>
        <w:t>m</w:t>
      </w:r>
      <w:r w:rsidR="0030499B" w:rsidRPr="00DD14C5">
        <w:rPr>
          <w:rFonts w:ascii="Amalia" w:hAnsi="Amalia" w:cs="Arial"/>
          <w:sz w:val="18"/>
          <w:szCs w:val="18"/>
          <w:lang w:val="pl-PL"/>
        </w:rPr>
        <w:t>obilnog</w:t>
      </w:r>
      <w:r w:rsidR="00013D8E" w:rsidRPr="00DD14C5">
        <w:rPr>
          <w:rFonts w:ascii="Amalia" w:hAnsi="Amalia" w:cs="Arial"/>
          <w:sz w:val="18"/>
          <w:szCs w:val="18"/>
          <w:lang w:val="pl-PL"/>
        </w:rPr>
        <w:t>, elektronskog</w:t>
      </w:r>
      <w:r w:rsidR="0030499B" w:rsidRPr="00DD14C5">
        <w:rPr>
          <w:rFonts w:ascii="Amalia" w:hAnsi="Amalia" w:cs="Arial"/>
          <w:sz w:val="18"/>
          <w:szCs w:val="18"/>
          <w:lang w:val="pl-PL"/>
        </w:rPr>
        <w:t xml:space="preserve"> i </w:t>
      </w:r>
      <w:r w:rsidR="007D7F89" w:rsidRPr="00DD14C5">
        <w:rPr>
          <w:rFonts w:ascii="Amalia" w:hAnsi="Amalia" w:cs="Arial"/>
          <w:sz w:val="18"/>
          <w:szCs w:val="18"/>
          <w:lang w:val="pl-PL"/>
        </w:rPr>
        <w:t>t</w:t>
      </w:r>
      <w:r w:rsidR="0030499B" w:rsidRPr="00DD14C5">
        <w:rPr>
          <w:rFonts w:ascii="Amalia" w:hAnsi="Amalia" w:cs="Arial"/>
          <w:sz w:val="18"/>
          <w:szCs w:val="18"/>
          <w:lang w:val="pl-PL"/>
        </w:rPr>
        <w:t>elefonskog bankarstva</w:t>
      </w:r>
      <w:r w:rsidRPr="00DD14C5">
        <w:rPr>
          <w:rStyle w:val="SanjaOvoChar"/>
          <w:rFonts w:ascii="Amalia" w:hAnsi="Amalia" w:cs="Arial"/>
          <w:szCs w:val="18"/>
          <w:lang w:val="pl-PL"/>
        </w:rPr>
        <w:t xml:space="preserve">. O izmeni sadržaja ili dela sadržaja </w:t>
      </w:r>
      <w:r w:rsidR="007D7F89" w:rsidRPr="00DD14C5">
        <w:rPr>
          <w:rFonts w:ascii="Amalia" w:hAnsi="Amalia" w:cs="Arial"/>
          <w:sz w:val="18"/>
          <w:szCs w:val="18"/>
          <w:lang w:val="pl-PL"/>
        </w:rPr>
        <w:t>m</w:t>
      </w:r>
      <w:r w:rsidR="0030499B" w:rsidRPr="00DD14C5">
        <w:rPr>
          <w:rFonts w:ascii="Amalia" w:hAnsi="Amalia" w:cs="Arial"/>
          <w:sz w:val="18"/>
          <w:szCs w:val="18"/>
          <w:lang w:val="pl-PL"/>
        </w:rPr>
        <w:t>obilnog</w:t>
      </w:r>
      <w:r w:rsidR="00013D8E" w:rsidRPr="00DD14C5">
        <w:rPr>
          <w:rFonts w:ascii="Amalia" w:hAnsi="Amalia" w:cs="Arial"/>
          <w:sz w:val="18"/>
          <w:szCs w:val="18"/>
          <w:lang w:val="pl-PL"/>
        </w:rPr>
        <w:t>,</w:t>
      </w:r>
      <w:r w:rsidR="00F50669" w:rsidRPr="00DD14C5">
        <w:rPr>
          <w:rFonts w:ascii="Amalia" w:hAnsi="Amalia" w:cs="Arial"/>
          <w:sz w:val="18"/>
          <w:szCs w:val="18"/>
          <w:lang w:val="pl-PL"/>
        </w:rPr>
        <w:t xml:space="preserve"> </w:t>
      </w:r>
      <w:r w:rsidR="00013D8E" w:rsidRPr="00DD14C5">
        <w:rPr>
          <w:rFonts w:ascii="Amalia" w:hAnsi="Amalia" w:cs="Arial"/>
          <w:sz w:val="18"/>
          <w:szCs w:val="18"/>
          <w:lang w:val="pl-PL"/>
        </w:rPr>
        <w:t>elektronskog</w:t>
      </w:r>
      <w:r w:rsidR="0030499B" w:rsidRPr="00DD14C5">
        <w:rPr>
          <w:rFonts w:ascii="Amalia" w:hAnsi="Amalia" w:cs="Arial"/>
          <w:sz w:val="18"/>
          <w:szCs w:val="18"/>
          <w:lang w:val="pl-PL"/>
        </w:rPr>
        <w:t xml:space="preserve"> i </w:t>
      </w:r>
      <w:r w:rsidR="007D7F89" w:rsidRPr="00DD14C5">
        <w:rPr>
          <w:rFonts w:ascii="Amalia" w:hAnsi="Amalia" w:cs="Arial"/>
          <w:sz w:val="18"/>
          <w:szCs w:val="18"/>
          <w:lang w:val="pl-PL"/>
        </w:rPr>
        <w:t>t</w:t>
      </w:r>
      <w:r w:rsidR="0030499B" w:rsidRPr="00DD14C5">
        <w:rPr>
          <w:rFonts w:ascii="Amalia" w:hAnsi="Amalia" w:cs="Arial"/>
          <w:sz w:val="18"/>
          <w:szCs w:val="18"/>
          <w:lang w:val="pl-PL"/>
        </w:rPr>
        <w:t>elefonskog bankarstva</w:t>
      </w:r>
      <w:r w:rsidRPr="00DD14C5">
        <w:rPr>
          <w:rStyle w:val="SanjaOvoChar"/>
          <w:rFonts w:ascii="Amalia" w:hAnsi="Amalia" w:cs="Arial"/>
          <w:szCs w:val="18"/>
          <w:lang w:val="pl-PL"/>
        </w:rPr>
        <w:t xml:space="preserve">, Banka će blagovremeno obavestiti Korisnika </w:t>
      </w:r>
      <w:r w:rsidR="00673E65" w:rsidRPr="00DD14C5">
        <w:rPr>
          <w:rStyle w:val="SanjaOvoChar"/>
          <w:rFonts w:ascii="Amalia" w:hAnsi="Amalia" w:cs="Arial"/>
          <w:szCs w:val="18"/>
          <w:lang w:val="pl-PL"/>
        </w:rPr>
        <w:t>putem izvoda</w:t>
      </w:r>
      <w:r w:rsidR="00F50669" w:rsidRPr="00DD14C5">
        <w:rPr>
          <w:rStyle w:val="SanjaOvoChar"/>
          <w:rFonts w:ascii="Amalia" w:hAnsi="Amalia" w:cs="Arial"/>
          <w:szCs w:val="18"/>
          <w:lang w:val="pl-PL"/>
        </w:rPr>
        <w:t>, imejla</w:t>
      </w:r>
      <w:r w:rsidR="00673E65" w:rsidRPr="00DD14C5">
        <w:rPr>
          <w:rStyle w:val="SanjaOvoChar"/>
          <w:rFonts w:ascii="Amalia" w:hAnsi="Amalia" w:cs="Arial"/>
          <w:szCs w:val="18"/>
          <w:lang w:val="pl-PL"/>
        </w:rPr>
        <w:t xml:space="preserve"> ili opcije za obaveštenja u slučaju </w:t>
      </w:r>
      <w:r w:rsidR="007D7F89" w:rsidRPr="00DD14C5">
        <w:rPr>
          <w:rFonts w:ascii="Amalia" w:hAnsi="Amalia" w:cs="Arial"/>
          <w:sz w:val="18"/>
          <w:szCs w:val="18"/>
          <w:lang w:val="pl-PL"/>
        </w:rPr>
        <w:t>m</w:t>
      </w:r>
      <w:r w:rsidR="0030499B" w:rsidRPr="00DD14C5">
        <w:rPr>
          <w:rFonts w:ascii="Amalia" w:hAnsi="Amalia" w:cs="Arial"/>
          <w:sz w:val="18"/>
          <w:szCs w:val="18"/>
          <w:lang w:val="pl-PL"/>
        </w:rPr>
        <w:t>obilnog</w:t>
      </w:r>
      <w:r w:rsidR="00013D8E" w:rsidRPr="00DD14C5">
        <w:rPr>
          <w:rFonts w:ascii="Amalia" w:hAnsi="Amalia" w:cs="Arial"/>
          <w:sz w:val="18"/>
          <w:szCs w:val="18"/>
          <w:lang w:val="pl-PL"/>
        </w:rPr>
        <w:t xml:space="preserve"> i elektronskog </w:t>
      </w:r>
      <w:r w:rsidR="0030499B" w:rsidRPr="00DD14C5">
        <w:rPr>
          <w:rFonts w:ascii="Amalia" w:hAnsi="Amalia" w:cs="Arial"/>
          <w:sz w:val="18"/>
          <w:szCs w:val="18"/>
          <w:lang w:val="pl-PL"/>
        </w:rPr>
        <w:t>bankarstva</w:t>
      </w:r>
      <w:r w:rsidRPr="00DD14C5">
        <w:rPr>
          <w:rStyle w:val="SanjaOvoChar"/>
          <w:rFonts w:ascii="Amalia" w:hAnsi="Amalia" w:cs="Arial"/>
          <w:szCs w:val="18"/>
          <w:lang w:val="pl-PL"/>
        </w:rPr>
        <w:t xml:space="preserve">. Banka se obavezuje da 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ć</w:t>
      </w:r>
      <w:r w:rsidRPr="00DD14C5">
        <w:rPr>
          <w:rStyle w:val="SanjaOvoChar"/>
          <w:rFonts w:ascii="Amalia" w:hAnsi="Amalia" w:cs="Arial"/>
          <w:szCs w:val="18"/>
          <w:lang w:val="pl-PL"/>
        </w:rPr>
        <w:t xml:space="preserve">e obezbediti pisano </w:t>
      </w:r>
      <w:r w:rsidR="007D7F89" w:rsidRPr="00DD14C5">
        <w:rPr>
          <w:rStyle w:val="SanjaOvoChar"/>
          <w:rFonts w:ascii="Amalia" w:hAnsi="Amalia" w:cs="Arial"/>
          <w:szCs w:val="18"/>
          <w:lang w:val="pl-PL"/>
        </w:rPr>
        <w:t>u</w:t>
      </w:r>
      <w:r w:rsidRPr="00DD14C5">
        <w:rPr>
          <w:rStyle w:val="SanjaOvoChar"/>
          <w:rFonts w:ascii="Amalia" w:hAnsi="Amalia" w:cs="Arial"/>
          <w:szCs w:val="18"/>
          <w:lang w:val="pl-PL"/>
        </w:rPr>
        <w:t>putstvo za koriš</w:t>
      </w:r>
      <w:r w:rsidRPr="00DD14C5">
        <w:rPr>
          <w:rFonts w:ascii="Amalia" w:hAnsi="Amalia" w:cs="Arial"/>
          <w:color w:val="000000"/>
          <w:sz w:val="18"/>
          <w:szCs w:val="18"/>
          <w:lang w:val="pl-PL"/>
        </w:rPr>
        <w:t>ć</w:t>
      </w:r>
      <w:r w:rsidRPr="00DD14C5">
        <w:rPr>
          <w:rStyle w:val="SanjaOvoChar"/>
          <w:rFonts w:ascii="Amalia" w:hAnsi="Amalia" w:cs="Arial"/>
          <w:szCs w:val="18"/>
          <w:lang w:val="pl-PL"/>
        </w:rPr>
        <w:t xml:space="preserve">enje </w:t>
      </w:r>
      <w:r w:rsidR="007D7F89" w:rsidRPr="00DD14C5">
        <w:rPr>
          <w:rFonts w:ascii="Amalia" w:hAnsi="Amalia" w:cs="Arial"/>
          <w:sz w:val="18"/>
          <w:szCs w:val="18"/>
          <w:lang w:val="pl-PL"/>
        </w:rPr>
        <w:t>m</w:t>
      </w:r>
      <w:r w:rsidR="0030499B" w:rsidRPr="00DD14C5">
        <w:rPr>
          <w:rFonts w:ascii="Amalia" w:hAnsi="Amalia" w:cs="Arial"/>
          <w:sz w:val="18"/>
          <w:szCs w:val="18"/>
          <w:lang w:val="pl-PL"/>
        </w:rPr>
        <w:t xml:space="preserve">obilnog </w:t>
      </w:r>
      <w:r w:rsidR="00013D8E" w:rsidRPr="00DD14C5">
        <w:rPr>
          <w:rFonts w:ascii="Amalia" w:hAnsi="Amalia" w:cs="Arial"/>
          <w:sz w:val="18"/>
          <w:szCs w:val="18"/>
          <w:lang w:val="pl-PL"/>
        </w:rPr>
        <w:t xml:space="preserve">i elektronskog </w:t>
      </w:r>
      <w:r w:rsidR="0030499B" w:rsidRPr="00DD14C5">
        <w:rPr>
          <w:rFonts w:ascii="Amalia" w:hAnsi="Amalia" w:cs="Arial"/>
          <w:sz w:val="18"/>
          <w:szCs w:val="18"/>
          <w:lang w:val="pl-PL"/>
        </w:rPr>
        <w:t>bankarstva</w:t>
      </w:r>
      <w:r w:rsidR="00544111" w:rsidRPr="00DD14C5">
        <w:rPr>
          <w:rFonts w:ascii="Amalia" w:hAnsi="Amalia" w:cs="Arial"/>
          <w:sz w:val="18"/>
          <w:szCs w:val="18"/>
          <w:lang w:val="pl-PL"/>
        </w:rPr>
        <w:t xml:space="preserve">, </w:t>
      </w:r>
      <w:r w:rsidR="0030499B" w:rsidRPr="00DD14C5">
        <w:rPr>
          <w:rFonts w:ascii="Amalia" w:hAnsi="Amalia" w:cs="Arial"/>
          <w:sz w:val="18"/>
          <w:szCs w:val="18"/>
          <w:lang w:val="pl-PL"/>
        </w:rPr>
        <w:t xml:space="preserve">da će </w:t>
      </w:r>
      <w:r w:rsidR="00F50669" w:rsidRPr="00DD14C5">
        <w:rPr>
          <w:rFonts w:ascii="Amalia" w:hAnsi="Amalia" w:cs="Arial"/>
          <w:sz w:val="18"/>
          <w:szCs w:val="18"/>
          <w:lang w:val="pl-PL"/>
        </w:rPr>
        <w:t xml:space="preserve">uputstva biti </w:t>
      </w:r>
      <w:r w:rsidR="0030499B" w:rsidRPr="00DD14C5">
        <w:rPr>
          <w:rFonts w:ascii="Amalia" w:hAnsi="Amalia" w:cs="Arial"/>
          <w:sz w:val="18"/>
          <w:szCs w:val="18"/>
          <w:lang w:val="pl-PL"/>
        </w:rPr>
        <w:t>dostupn</w:t>
      </w:r>
      <w:r w:rsidR="00F50669" w:rsidRPr="00DD14C5">
        <w:rPr>
          <w:rFonts w:ascii="Amalia" w:hAnsi="Amalia" w:cs="Arial"/>
          <w:sz w:val="18"/>
          <w:szCs w:val="18"/>
          <w:lang w:val="pl-PL"/>
        </w:rPr>
        <w:t>a</w:t>
      </w:r>
      <w:r w:rsidR="0030499B" w:rsidRPr="00DD14C5">
        <w:rPr>
          <w:rFonts w:ascii="Amalia" w:hAnsi="Amalia" w:cs="Arial"/>
          <w:sz w:val="18"/>
          <w:szCs w:val="18"/>
          <w:lang w:val="pl-PL"/>
        </w:rPr>
        <w:t xml:space="preserve"> na internet stranici Banke</w:t>
      </w:r>
      <w:r w:rsidR="0030499B" w:rsidRPr="00DD14C5">
        <w:rPr>
          <w:rStyle w:val="SanjaOvoChar"/>
          <w:rFonts w:ascii="Amalia" w:hAnsi="Amalia" w:cs="Arial"/>
          <w:szCs w:val="18"/>
          <w:lang w:val="pl-PL"/>
        </w:rPr>
        <w:t xml:space="preserve"> </w:t>
      </w:r>
      <w:r w:rsidRPr="00DD14C5">
        <w:rPr>
          <w:rStyle w:val="SanjaOvoChar"/>
          <w:rFonts w:ascii="Amalia" w:hAnsi="Amalia" w:cs="Arial"/>
          <w:szCs w:val="18"/>
          <w:lang w:val="pl-PL"/>
        </w:rPr>
        <w:t xml:space="preserve">i da će </w:t>
      </w:r>
      <w:r w:rsidR="00F50669" w:rsidRPr="00DD14C5">
        <w:rPr>
          <w:rStyle w:val="SanjaOvoChar"/>
          <w:rFonts w:ascii="Amalia" w:hAnsi="Amalia" w:cs="Arial"/>
          <w:szCs w:val="18"/>
          <w:lang w:val="pl-PL"/>
        </w:rPr>
        <w:t>ih</w:t>
      </w:r>
      <w:r w:rsidRPr="00DD14C5">
        <w:rPr>
          <w:rStyle w:val="SanjaOvoChar"/>
          <w:rFonts w:ascii="Amalia" w:hAnsi="Amalia" w:cs="Arial"/>
          <w:szCs w:val="18"/>
          <w:lang w:val="pl-PL"/>
        </w:rPr>
        <w:t xml:space="preserve"> na zahtev Korisnika proslediti putem </w:t>
      </w:r>
      <w:r w:rsidR="00613BC5" w:rsidRPr="00DD14C5">
        <w:rPr>
          <w:rStyle w:val="SanjaOvoChar"/>
          <w:rFonts w:ascii="Amalia" w:hAnsi="Amalia" w:cs="Arial"/>
          <w:szCs w:val="18"/>
          <w:lang w:val="pl-PL"/>
        </w:rPr>
        <w:t>i</w:t>
      </w:r>
      <w:r w:rsidRPr="00DD14C5">
        <w:rPr>
          <w:rStyle w:val="SanjaOvoChar"/>
          <w:rFonts w:ascii="Amalia" w:hAnsi="Amalia" w:cs="Arial"/>
          <w:szCs w:val="18"/>
          <w:lang w:val="pl-PL"/>
        </w:rPr>
        <w:t>mejla.</w:t>
      </w:r>
    </w:p>
    <w:p w14:paraId="4BA83709" w14:textId="77777777" w:rsidR="001E6BB0" w:rsidRPr="00DD14C5" w:rsidRDefault="001E6BB0" w:rsidP="0018090F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152" w:right="-11"/>
        <w:jc w:val="both"/>
        <w:rPr>
          <w:rStyle w:val="SanjaOvoChar"/>
          <w:rFonts w:ascii="Amalia" w:hAnsi="Amalia" w:cs="Arial"/>
          <w:szCs w:val="18"/>
          <w:lang w:val="pl-PL"/>
        </w:rPr>
      </w:pPr>
    </w:p>
    <w:p w14:paraId="0F543E26" w14:textId="77777777" w:rsidR="00CF6D11" w:rsidRPr="00DD14C5" w:rsidRDefault="00E03577" w:rsidP="00E03577">
      <w:pPr>
        <w:widowControl w:val="0"/>
        <w:numPr>
          <w:ilvl w:val="0"/>
          <w:numId w:val="19"/>
        </w:numPr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Fonts w:ascii="Amalia" w:hAnsi="Amalia" w:cs="Arial"/>
          <w:color w:val="000000"/>
          <w:sz w:val="18"/>
          <w:szCs w:val="18"/>
          <w:lang w:val="pl-PL"/>
        </w:rPr>
      </w:pPr>
      <w:r w:rsidRPr="00DD14C5">
        <w:rPr>
          <w:rFonts w:ascii="Amalia" w:hAnsi="Amalia" w:cs="Arial"/>
          <w:sz w:val="18"/>
          <w:szCs w:val="18"/>
          <w:lang w:val="pl-PL"/>
        </w:rPr>
        <w:t>Banka ne odgovara za smetnje i prekide na komunikacionim mrežama koje nisu pod kontrolom Banke, kao ni za greške nastale kao posledica navedenih smetnji i/ili prekida.</w:t>
      </w:r>
      <w:r w:rsidR="00013B63" w:rsidRPr="00DD14C5">
        <w:rPr>
          <w:rFonts w:ascii="Amalia" w:hAnsi="Amalia" w:cs="Arial"/>
          <w:sz w:val="18"/>
          <w:szCs w:val="18"/>
          <w:lang w:val="pl-PL"/>
        </w:rPr>
        <w:t xml:space="preserve"> Banka ne odgovara za štetu koju pretrpi klijent, a koja nastupi neizvršenjem ili neblagovremenim izvršenjem naloga klijenta usled redovnog ili vanrednog održavanja elektronskih servisa koje Banka sprovodi sa ciljem da obezbedi ispravan rad i unapredi postojeće </w:t>
      </w:r>
      <w:r w:rsidR="00693F98" w:rsidRPr="00DD14C5">
        <w:rPr>
          <w:rFonts w:ascii="Amalia" w:hAnsi="Amalia" w:cs="Arial"/>
          <w:sz w:val="18"/>
          <w:szCs w:val="18"/>
          <w:lang w:val="pl-PL"/>
        </w:rPr>
        <w:t>usluge</w:t>
      </w:r>
      <w:r w:rsidR="00013B63" w:rsidRPr="00DD14C5">
        <w:rPr>
          <w:rFonts w:ascii="Amalia" w:hAnsi="Amalia" w:cs="Arial"/>
          <w:sz w:val="18"/>
          <w:szCs w:val="18"/>
          <w:lang w:val="pl-PL"/>
        </w:rPr>
        <w:t>. Obaveštenje o tačnom datumu i vremenu održavanja biće blagovremeno istaknuto na internet stranici Banke.</w:t>
      </w:r>
    </w:p>
    <w:p w14:paraId="2DE0DE2B" w14:textId="77777777" w:rsidR="00692F70" w:rsidRPr="00DD14C5" w:rsidRDefault="00692F70" w:rsidP="00692F70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512" w:right="-11"/>
        <w:jc w:val="both"/>
        <w:rPr>
          <w:rFonts w:ascii="Amalia" w:hAnsi="Amalia" w:cs="Arial"/>
          <w:color w:val="000000"/>
          <w:sz w:val="18"/>
          <w:szCs w:val="18"/>
          <w:lang w:val="pl-PL"/>
        </w:rPr>
      </w:pPr>
    </w:p>
    <w:p w14:paraId="26B7F176" w14:textId="02C58442" w:rsidR="001E6BB0" w:rsidRPr="00DD14C5" w:rsidRDefault="00692F70" w:rsidP="00C35929">
      <w:pPr>
        <w:widowControl w:val="0"/>
        <w:numPr>
          <w:ilvl w:val="0"/>
          <w:numId w:val="19"/>
        </w:numPr>
        <w:tabs>
          <w:tab w:val="left" w:pos="567"/>
          <w:tab w:val="left" w:pos="8920"/>
        </w:tabs>
        <w:autoSpaceDE w:val="0"/>
        <w:autoSpaceDN w:val="0"/>
        <w:adjustRightInd w:val="0"/>
        <w:spacing w:line="210" w:lineRule="exact"/>
        <w:ind w:left="510" w:right="-11"/>
        <w:jc w:val="both"/>
        <w:rPr>
          <w:rFonts w:ascii="Amalia" w:hAnsi="Amalia" w:cs="Arial"/>
          <w:color w:val="000000"/>
          <w:sz w:val="18"/>
          <w:szCs w:val="18"/>
          <w:lang w:val="pl-PL"/>
        </w:rPr>
      </w:pPr>
      <w:r w:rsidRPr="00DD14C5">
        <w:rPr>
          <w:rFonts w:ascii="Amalia" w:hAnsi="Amalia" w:cs="Arial"/>
          <w:sz w:val="18"/>
          <w:szCs w:val="18"/>
          <w:lang w:val="nb-NO"/>
        </w:rPr>
        <w:t>Banka na pismeni zahtev Korisnika</w:t>
      </w:r>
      <w:r w:rsidR="005A655C" w:rsidRPr="00DD14C5">
        <w:rPr>
          <w:rFonts w:ascii="Amalia" w:hAnsi="Amalia" w:cs="Arial"/>
          <w:sz w:val="18"/>
          <w:szCs w:val="18"/>
          <w:lang w:val="nb-NO"/>
        </w:rPr>
        <w:t>, podnet u filijali Banke, putem imejla ili Kontakt centra,</w:t>
      </w:r>
      <w:r w:rsidR="0013426F" w:rsidRPr="00DD14C5">
        <w:rPr>
          <w:rFonts w:ascii="Amalia" w:hAnsi="Amalia" w:cs="Arial"/>
          <w:sz w:val="18"/>
          <w:szCs w:val="18"/>
          <w:lang w:val="nb-NO"/>
        </w:rPr>
        <w:t xml:space="preserve"> </w:t>
      </w:r>
      <w:r w:rsidRPr="00DD14C5">
        <w:rPr>
          <w:rFonts w:ascii="Amalia" w:hAnsi="Amalia" w:cs="Arial"/>
          <w:sz w:val="18"/>
          <w:szCs w:val="18"/>
          <w:lang w:val="nb-NO"/>
        </w:rPr>
        <w:t xml:space="preserve">izdaje novi </w:t>
      </w:r>
      <w:r w:rsidR="00F50669" w:rsidRPr="00DD14C5">
        <w:rPr>
          <w:rFonts w:ascii="Amalia" w:hAnsi="Amalia" w:cs="Arial"/>
          <w:sz w:val="18"/>
          <w:szCs w:val="18"/>
          <w:lang w:val="nb-NO"/>
        </w:rPr>
        <w:t xml:space="preserve">aktivacioni </w:t>
      </w:r>
      <w:r w:rsidR="00F50669" w:rsidRPr="00DD14C5">
        <w:rPr>
          <w:rFonts w:ascii="Amalia" w:hAnsi="Amalia" w:cs="Arial"/>
          <w:sz w:val="18"/>
          <w:szCs w:val="18"/>
          <w:lang w:val="nb-NO"/>
        </w:rPr>
        <w:t>kod i</w:t>
      </w:r>
      <w:r w:rsidR="00F50669" w:rsidRPr="003E1D49">
        <w:rPr>
          <w:rFonts w:ascii="Amalia" w:hAnsi="Amalia" w:cs="Arial"/>
          <w:sz w:val="18"/>
          <w:szCs w:val="18"/>
          <w:lang w:val="pl-PL"/>
        </w:rPr>
        <w:t xml:space="preserve">/ </w:t>
      </w:r>
      <w:r w:rsidR="00F50669" w:rsidRPr="00DD14C5">
        <w:rPr>
          <w:rFonts w:ascii="Amalia" w:hAnsi="Amalia" w:cs="Arial"/>
          <w:sz w:val="18"/>
          <w:szCs w:val="18"/>
          <w:lang w:val="sr-Latn-RS"/>
        </w:rPr>
        <w:t xml:space="preserve">ili </w:t>
      </w:r>
      <w:r w:rsidRPr="00DD14C5">
        <w:rPr>
          <w:rFonts w:ascii="Amalia" w:hAnsi="Amalia" w:cs="Arial"/>
          <w:sz w:val="18"/>
          <w:szCs w:val="18"/>
          <w:lang w:val="nb-NO"/>
        </w:rPr>
        <w:t xml:space="preserve">mToken za </w:t>
      </w:r>
      <w:r w:rsidR="00C35929" w:rsidRPr="00DD14C5">
        <w:rPr>
          <w:rFonts w:ascii="Amalia" w:hAnsi="Amalia" w:cs="Arial"/>
          <w:sz w:val="18"/>
          <w:szCs w:val="18"/>
          <w:lang w:val="nb-NO"/>
        </w:rPr>
        <w:t xml:space="preserve">zakonskog zastupnika i/ili </w:t>
      </w:r>
      <w:r w:rsidRPr="00DD14C5">
        <w:rPr>
          <w:rFonts w:ascii="Amalia" w:hAnsi="Amalia" w:cs="Arial"/>
          <w:sz w:val="18"/>
          <w:szCs w:val="18"/>
          <w:lang w:val="nb-NO"/>
        </w:rPr>
        <w:t>lice</w:t>
      </w:r>
      <w:r w:rsidR="00D31765" w:rsidRPr="00DD14C5">
        <w:rPr>
          <w:rFonts w:ascii="Amalia" w:hAnsi="Amalia" w:cs="Arial"/>
          <w:sz w:val="18"/>
          <w:szCs w:val="18"/>
          <w:lang w:val="nb-NO"/>
        </w:rPr>
        <w:t xml:space="preserve"> </w:t>
      </w:r>
      <w:r w:rsidR="00D31765" w:rsidRPr="00DD14C5">
        <w:rPr>
          <w:rFonts w:ascii="Amalia" w:hAnsi="Amalia" w:cs="Arial"/>
          <w:color w:val="000000"/>
          <w:sz w:val="18"/>
          <w:szCs w:val="18"/>
          <w:lang w:val="sr-Latn-CS"/>
        </w:rPr>
        <w:t>ovlašćeno od strane Korisnika</w:t>
      </w:r>
      <w:r w:rsidRPr="00DD14C5">
        <w:rPr>
          <w:rFonts w:ascii="Amalia" w:hAnsi="Amalia" w:cs="Arial"/>
          <w:sz w:val="18"/>
          <w:szCs w:val="18"/>
          <w:lang w:val="nb-NO"/>
        </w:rPr>
        <w:t>.</w:t>
      </w:r>
    </w:p>
    <w:p w14:paraId="6E6F9381" w14:textId="497AB4E9" w:rsidR="00DD14C5" w:rsidRDefault="00DD14C5" w:rsidP="00DD14C5">
      <w:pPr>
        <w:widowControl w:val="0"/>
        <w:tabs>
          <w:tab w:val="left" w:pos="567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Fonts w:ascii="Amalia" w:hAnsi="Amalia" w:cs="Arial"/>
          <w:sz w:val="18"/>
          <w:szCs w:val="18"/>
          <w:lang w:val="nb-NO"/>
        </w:rPr>
      </w:pPr>
    </w:p>
    <w:p w14:paraId="037B3D51" w14:textId="77777777" w:rsidR="00DD14C5" w:rsidRPr="00DD14C5" w:rsidRDefault="00DD14C5" w:rsidP="00DD14C5">
      <w:pPr>
        <w:widowControl w:val="0"/>
        <w:tabs>
          <w:tab w:val="left" w:pos="567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Fonts w:ascii="Amalia" w:hAnsi="Amalia" w:cs="Arial"/>
          <w:color w:val="000000"/>
          <w:sz w:val="18"/>
          <w:szCs w:val="18"/>
          <w:lang w:val="pl-PL"/>
        </w:rPr>
      </w:pPr>
    </w:p>
    <w:p w14:paraId="79B70D89" w14:textId="77777777" w:rsidR="001E6BB0" w:rsidRPr="00DD14C5" w:rsidRDefault="001E6BB0" w:rsidP="007F2164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before="36" w:line="180" w:lineRule="exact"/>
        <w:ind w:right="-11"/>
        <w:jc w:val="both"/>
        <w:rPr>
          <w:rFonts w:ascii="Amalia" w:hAnsi="Amalia" w:cs="Arial"/>
          <w:color w:val="000000"/>
          <w:sz w:val="18"/>
          <w:szCs w:val="18"/>
          <w:lang w:val="pl-PL"/>
        </w:rPr>
      </w:pP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5046"/>
      </w:tblGrid>
      <w:tr w:rsidR="001E6BB0" w:rsidRPr="00DD14C5" w14:paraId="58AB22FB" w14:textId="77777777" w:rsidTr="00910AA7">
        <w:trPr>
          <w:trHeight w:val="283"/>
        </w:trPr>
        <w:tc>
          <w:tcPr>
            <w:tcW w:w="5186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7E8F4085" w14:textId="77777777" w:rsidR="001E6BB0" w:rsidRPr="00DD14C5" w:rsidRDefault="00F36E6A" w:rsidP="00692F70">
            <w:pPr>
              <w:rPr>
                <w:rFonts w:ascii="Amalia" w:hAnsi="Amalia" w:cs="Arial"/>
                <w:sz w:val="18"/>
                <w:szCs w:val="18"/>
                <w:lang w:val="sr-Latn-CS"/>
              </w:rPr>
            </w:pP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nb-NO"/>
              </w:rPr>
              <w:t>VII</w:t>
            </w:r>
            <w:r w:rsidR="001E6BB0"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de-AT"/>
              </w:rPr>
              <w:t xml:space="preserve">   NAKNADE</w:t>
            </w:r>
          </w:p>
        </w:tc>
      </w:tr>
    </w:tbl>
    <w:p w14:paraId="3869C9FB" w14:textId="77777777" w:rsidR="001E6BB0" w:rsidRPr="00DD14C5" w:rsidRDefault="001E6BB0">
      <w:pPr>
        <w:widowControl w:val="0"/>
        <w:tabs>
          <w:tab w:val="left" w:pos="8920"/>
        </w:tabs>
        <w:autoSpaceDE w:val="0"/>
        <w:autoSpaceDN w:val="0"/>
        <w:adjustRightInd w:val="0"/>
        <w:spacing w:line="220" w:lineRule="exact"/>
        <w:ind w:right="-11"/>
        <w:rPr>
          <w:rFonts w:ascii="Amalia" w:hAnsi="Amalia" w:cs="Arial"/>
          <w:color w:val="000000"/>
          <w:sz w:val="18"/>
          <w:szCs w:val="18"/>
          <w:lang w:val="de-AT"/>
        </w:rPr>
      </w:pPr>
    </w:p>
    <w:p w14:paraId="4D767102" w14:textId="4344FBBB" w:rsidR="00DE02B2" w:rsidRPr="00DD14C5" w:rsidRDefault="001E6BB0" w:rsidP="004C1E11">
      <w:pPr>
        <w:widowControl w:val="0"/>
        <w:numPr>
          <w:ilvl w:val="0"/>
          <w:numId w:val="13"/>
        </w:numPr>
        <w:tabs>
          <w:tab w:val="left" w:pos="480"/>
          <w:tab w:val="left" w:pos="6300"/>
          <w:tab w:val="left" w:pos="8920"/>
        </w:tabs>
        <w:autoSpaceDE w:val="0"/>
        <w:autoSpaceDN w:val="0"/>
        <w:adjustRightInd w:val="0"/>
        <w:spacing w:before="6" w:line="210" w:lineRule="exact"/>
        <w:ind w:right="-11"/>
        <w:jc w:val="both"/>
        <w:rPr>
          <w:rStyle w:val="SanjaOvoChar"/>
          <w:rFonts w:ascii="Amalia" w:hAnsi="Amalia" w:cs="Arial"/>
          <w:szCs w:val="18"/>
          <w:lang w:val="de-AT"/>
        </w:rPr>
      </w:pPr>
      <w:r w:rsidRPr="00DD14C5">
        <w:rPr>
          <w:rStyle w:val="SanjaOvoChar"/>
          <w:rFonts w:ascii="Amalia" w:hAnsi="Amalia" w:cs="Arial"/>
          <w:szCs w:val="18"/>
          <w:lang w:val="de-AT"/>
        </w:rPr>
        <w:t>Za uslug</w:t>
      </w:r>
      <w:r w:rsidR="005D5B1C" w:rsidRPr="00DD14C5">
        <w:rPr>
          <w:rStyle w:val="SanjaOvoChar"/>
          <w:rFonts w:ascii="Amalia" w:hAnsi="Amalia" w:cs="Arial"/>
          <w:szCs w:val="18"/>
          <w:lang w:val="de-AT"/>
        </w:rPr>
        <w:t>e</w:t>
      </w:r>
      <w:r w:rsidRPr="00DD14C5">
        <w:rPr>
          <w:rStyle w:val="SanjaOvoChar"/>
          <w:rFonts w:ascii="Amalia" w:hAnsi="Amalia" w:cs="Arial"/>
          <w:szCs w:val="18"/>
          <w:lang w:val="de-AT"/>
        </w:rPr>
        <w:t xml:space="preserve"> koriš</w:t>
      </w:r>
      <w:r w:rsidRPr="00DD14C5">
        <w:rPr>
          <w:rFonts w:ascii="Amalia" w:hAnsi="Amalia" w:cs="Arial"/>
          <w:color w:val="000000"/>
          <w:sz w:val="18"/>
          <w:szCs w:val="18"/>
          <w:lang w:val="de-AT"/>
        </w:rPr>
        <w:t>ć</w:t>
      </w:r>
      <w:r w:rsidRPr="00DD14C5">
        <w:rPr>
          <w:rStyle w:val="SanjaOvoChar"/>
          <w:rFonts w:ascii="Amalia" w:hAnsi="Amalia" w:cs="Arial"/>
          <w:szCs w:val="18"/>
          <w:lang w:val="de-AT"/>
        </w:rPr>
        <w:t xml:space="preserve">enja </w:t>
      </w:r>
      <w:r w:rsidR="004147A5" w:rsidRPr="00C047D4">
        <w:rPr>
          <w:rFonts w:ascii="Amalia" w:hAnsi="Amalia" w:cs="Arial"/>
          <w:color w:val="000000"/>
          <w:sz w:val="18"/>
          <w:szCs w:val="18"/>
          <w:lang w:val="de-AT"/>
        </w:rPr>
        <w:t>m</w:t>
      </w:r>
      <w:r w:rsidR="005D5B1C" w:rsidRPr="00C047D4">
        <w:rPr>
          <w:rFonts w:ascii="Amalia" w:hAnsi="Amalia" w:cs="Arial"/>
          <w:color w:val="000000"/>
          <w:sz w:val="18"/>
          <w:szCs w:val="18"/>
          <w:lang w:val="de-AT"/>
        </w:rPr>
        <w:t>obilnog</w:t>
      </w:r>
      <w:r w:rsidR="00013D8E" w:rsidRPr="00C047D4">
        <w:rPr>
          <w:rFonts w:ascii="Amalia" w:hAnsi="Amalia" w:cs="Arial"/>
          <w:color w:val="000000"/>
          <w:sz w:val="18"/>
          <w:szCs w:val="18"/>
          <w:lang w:val="de-AT"/>
        </w:rPr>
        <w:t xml:space="preserve">, </w:t>
      </w:r>
      <w:r w:rsidR="00013D8E" w:rsidRPr="00C047D4">
        <w:rPr>
          <w:rFonts w:ascii="Amalia" w:hAnsi="Amalia" w:cs="Arial"/>
          <w:sz w:val="18"/>
          <w:szCs w:val="18"/>
          <w:lang w:val="de-AT"/>
        </w:rPr>
        <w:t>elektronskog</w:t>
      </w:r>
      <w:r w:rsidR="005D5B1C" w:rsidRPr="00C047D4">
        <w:rPr>
          <w:rFonts w:ascii="Amalia" w:hAnsi="Amalia" w:cs="Arial"/>
          <w:color w:val="000000"/>
          <w:sz w:val="18"/>
          <w:szCs w:val="18"/>
          <w:lang w:val="de-AT"/>
        </w:rPr>
        <w:t xml:space="preserve"> i </w:t>
      </w:r>
      <w:r w:rsidR="004147A5" w:rsidRPr="00C047D4">
        <w:rPr>
          <w:rFonts w:ascii="Amalia" w:hAnsi="Amalia" w:cs="Arial"/>
          <w:color w:val="000000"/>
          <w:sz w:val="18"/>
          <w:szCs w:val="18"/>
          <w:lang w:val="de-AT"/>
        </w:rPr>
        <w:t>t</w:t>
      </w:r>
      <w:r w:rsidR="005D5B1C" w:rsidRPr="00C047D4">
        <w:rPr>
          <w:rFonts w:ascii="Amalia" w:hAnsi="Amalia" w:cs="Arial"/>
          <w:color w:val="000000"/>
          <w:sz w:val="18"/>
          <w:szCs w:val="18"/>
          <w:lang w:val="de-AT"/>
        </w:rPr>
        <w:t>elefonskog bankarstva</w:t>
      </w:r>
      <w:r w:rsidR="00360CFD" w:rsidRPr="00DD14C5">
        <w:rPr>
          <w:rStyle w:val="SanjaOvoChar"/>
          <w:rFonts w:ascii="Amalia" w:hAnsi="Amalia" w:cs="Arial"/>
          <w:szCs w:val="18"/>
          <w:lang w:val="de-AT"/>
        </w:rPr>
        <w:t xml:space="preserve"> </w:t>
      </w:r>
      <w:r w:rsidRPr="00DD14C5">
        <w:rPr>
          <w:rStyle w:val="SanjaOvoChar"/>
          <w:rFonts w:ascii="Amalia" w:hAnsi="Amalia" w:cs="Arial"/>
          <w:szCs w:val="18"/>
          <w:lang w:val="de-AT"/>
        </w:rPr>
        <w:t>Korisnik pla</w:t>
      </w:r>
      <w:r w:rsidRPr="00DD14C5">
        <w:rPr>
          <w:rFonts w:ascii="Amalia" w:hAnsi="Amalia" w:cs="Arial"/>
          <w:color w:val="000000"/>
          <w:sz w:val="18"/>
          <w:szCs w:val="18"/>
          <w:lang w:val="de-AT"/>
        </w:rPr>
        <w:t>ć</w:t>
      </w:r>
      <w:r w:rsidRPr="00DD14C5">
        <w:rPr>
          <w:rStyle w:val="SanjaOvoChar"/>
          <w:rFonts w:ascii="Amalia" w:hAnsi="Amalia" w:cs="Arial"/>
          <w:szCs w:val="18"/>
          <w:lang w:val="de-AT"/>
        </w:rPr>
        <w:t>a naknadu u skladu sa važe</w:t>
      </w:r>
      <w:r w:rsidRPr="00DD14C5">
        <w:rPr>
          <w:rFonts w:ascii="Amalia" w:hAnsi="Amalia" w:cs="Arial"/>
          <w:color w:val="000000"/>
          <w:sz w:val="18"/>
          <w:szCs w:val="18"/>
          <w:lang w:val="de-AT"/>
        </w:rPr>
        <w:t>ć</w:t>
      </w:r>
      <w:r w:rsidRPr="00DD14C5">
        <w:rPr>
          <w:rStyle w:val="SanjaOvoChar"/>
          <w:rFonts w:ascii="Amalia" w:hAnsi="Amalia" w:cs="Arial"/>
          <w:szCs w:val="18"/>
          <w:lang w:val="de-AT"/>
        </w:rPr>
        <w:t xml:space="preserve">om </w:t>
      </w:r>
      <w:r w:rsidR="00C539A6" w:rsidRPr="00DD14C5">
        <w:rPr>
          <w:rStyle w:val="SanjaOvoChar"/>
          <w:rFonts w:ascii="Amalia" w:hAnsi="Amalia" w:cs="Arial"/>
          <w:szCs w:val="18"/>
          <w:lang w:val="de-AT"/>
        </w:rPr>
        <w:t xml:space="preserve">Tarifom </w:t>
      </w:r>
      <w:r w:rsidRPr="00DD14C5">
        <w:rPr>
          <w:rStyle w:val="SanjaOvoChar"/>
          <w:rFonts w:ascii="Amalia" w:hAnsi="Amalia" w:cs="Arial"/>
          <w:szCs w:val="18"/>
          <w:lang w:val="de-AT"/>
        </w:rPr>
        <w:t>Banke</w:t>
      </w:r>
      <w:r w:rsidR="00983308" w:rsidRPr="00DD14C5">
        <w:rPr>
          <w:rStyle w:val="SanjaOvoChar"/>
          <w:rFonts w:ascii="Amalia" w:hAnsi="Amalia" w:cs="Arial"/>
          <w:szCs w:val="18"/>
          <w:lang w:val="de-AT"/>
        </w:rPr>
        <w:t>,</w:t>
      </w:r>
      <w:r w:rsidR="00C772B8" w:rsidRPr="00DD14C5">
        <w:rPr>
          <w:rStyle w:val="SanjaOvoChar"/>
          <w:rFonts w:ascii="Amalia" w:hAnsi="Amalia" w:cs="Arial"/>
          <w:szCs w:val="18"/>
          <w:lang w:val="de-AT"/>
        </w:rPr>
        <w:t xml:space="preserve"> koja</w:t>
      </w:r>
      <w:r w:rsidR="00067347" w:rsidRPr="00DD14C5">
        <w:rPr>
          <w:rStyle w:val="SanjaOvoChar"/>
          <w:rFonts w:ascii="Amalia" w:hAnsi="Amalia" w:cs="Arial"/>
          <w:szCs w:val="18"/>
          <w:lang w:val="de-AT"/>
        </w:rPr>
        <w:t xml:space="preserve"> sadrži vrstu i visinu troškova koji padaju na teret </w:t>
      </w:r>
      <w:r w:rsidR="00CA31DB" w:rsidRPr="00DD14C5">
        <w:rPr>
          <w:rStyle w:val="SanjaOvoChar"/>
          <w:rFonts w:ascii="Amalia" w:hAnsi="Amalia" w:cs="Arial"/>
          <w:szCs w:val="18"/>
          <w:lang w:val="de-AT"/>
        </w:rPr>
        <w:t>Korisnik</w:t>
      </w:r>
      <w:r w:rsidR="00067347" w:rsidRPr="00DD14C5">
        <w:rPr>
          <w:rStyle w:val="SanjaOvoChar"/>
          <w:rFonts w:ascii="Amalia" w:hAnsi="Amalia" w:cs="Arial"/>
          <w:szCs w:val="18"/>
          <w:lang w:val="de-AT"/>
        </w:rPr>
        <w:t>a.</w:t>
      </w:r>
      <w:r w:rsidR="00CA31DB" w:rsidRPr="00DD14C5">
        <w:rPr>
          <w:rStyle w:val="SanjaOvoChar"/>
          <w:rFonts w:ascii="Amalia" w:hAnsi="Amalia" w:cs="Arial"/>
          <w:szCs w:val="18"/>
          <w:lang w:val="de-AT"/>
        </w:rPr>
        <w:t xml:space="preserve"> </w:t>
      </w:r>
    </w:p>
    <w:p w14:paraId="53DA36DD" w14:textId="77777777" w:rsidR="00DE02B2" w:rsidRPr="00DD14C5" w:rsidRDefault="00DE02B2" w:rsidP="004C1E11">
      <w:pPr>
        <w:widowControl w:val="0"/>
        <w:numPr>
          <w:ilvl w:val="0"/>
          <w:numId w:val="13"/>
        </w:numPr>
        <w:tabs>
          <w:tab w:val="left" w:pos="480"/>
          <w:tab w:val="left" w:pos="6300"/>
          <w:tab w:val="left" w:pos="8920"/>
        </w:tabs>
        <w:autoSpaceDE w:val="0"/>
        <w:autoSpaceDN w:val="0"/>
        <w:adjustRightInd w:val="0"/>
        <w:spacing w:before="6" w:line="210" w:lineRule="exact"/>
        <w:ind w:right="-11"/>
        <w:jc w:val="both"/>
        <w:rPr>
          <w:rStyle w:val="SanjaOvoChar"/>
          <w:rFonts w:ascii="Amalia" w:hAnsi="Amalia" w:cs="Arial"/>
          <w:szCs w:val="18"/>
          <w:lang w:val="de-AT"/>
        </w:rPr>
      </w:pPr>
      <w:r w:rsidRPr="00DD14C5">
        <w:rPr>
          <w:rStyle w:val="SanjaOvoChar"/>
          <w:rFonts w:ascii="Amalia" w:hAnsi="Amalia" w:cs="Arial"/>
          <w:szCs w:val="18"/>
          <w:lang w:val="de-AT"/>
        </w:rPr>
        <w:t xml:space="preserve">Korisnik se može upoznati </w:t>
      </w:r>
      <w:r w:rsidR="004147A5" w:rsidRPr="00DD14C5">
        <w:rPr>
          <w:rStyle w:val="SanjaOvoChar"/>
          <w:rFonts w:ascii="Amalia" w:hAnsi="Amalia" w:cs="Arial"/>
          <w:szCs w:val="18"/>
          <w:lang w:val="de-AT"/>
        </w:rPr>
        <w:t xml:space="preserve">sa važećom Tarifom naknada </w:t>
      </w:r>
      <w:r w:rsidRPr="00DD14C5">
        <w:rPr>
          <w:rStyle w:val="SanjaOvoChar"/>
          <w:rFonts w:ascii="Amalia" w:hAnsi="Amalia" w:cs="Arial"/>
          <w:szCs w:val="18"/>
          <w:lang w:val="de-AT"/>
        </w:rPr>
        <w:t xml:space="preserve">u ekspoziturama Banke, kao i na </w:t>
      </w:r>
      <w:r w:rsidR="00983308" w:rsidRPr="00DD14C5">
        <w:rPr>
          <w:rStyle w:val="SanjaOvoChar"/>
          <w:rFonts w:ascii="Amalia" w:hAnsi="Amalia" w:cs="Arial"/>
          <w:szCs w:val="18"/>
          <w:lang w:val="de-AT"/>
        </w:rPr>
        <w:t>i</w:t>
      </w:r>
      <w:r w:rsidRPr="00DD14C5">
        <w:rPr>
          <w:rStyle w:val="SanjaOvoChar"/>
          <w:rFonts w:ascii="Amalia" w:hAnsi="Amalia" w:cs="Arial"/>
          <w:szCs w:val="18"/>
          <w:lang w:val="de-AT"/>
        </w:rPr>
        <w:t>nternet stranci Banke.</w:t>
      </w:r>
    </w:p>
    <w:p w14:paraId="068249EA" w14:textId="77777777" w:rsidR="005A1A0C" w:rsidRPr="00DD14C5" w:rsidRDefault="005A1A0C" w:rsidP="00CE61E6">
      <w:pPr>
        <w:widowControl w:val="0"/>
        <w:tabs>
          <w:tab w:val="left" w:pos="480"/>
          <w:tab w:val="left" w:pos="630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Style w:val="SanjaOvoChar"/>
          <w:rFonts w:ascii="Amalia" w:hAnsi="Amalia" w:cs="Arial"/>
          <w:szCs w:val="18"/>
          <w:lang w:val="de-AT"/>
        </w:rPr>
      </w:pP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5046"/>
      </w:tblGrid>
      <w:tr w:rsidR="001E6BB0" w:rsidRPr="00594729" w14:paraId="567FA32F" w14:textId="77777777" w:rsidTr="00910AA7">
        <w:trPr>
          <w:trHeight w:val="283"/>
        </w:trPr>
        <w:tc>
          <w:tcPr>
            <w:tcW w:w="5186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4F5A4E6E" w14:textId="77777777" w:rsidR="001E6BB0" w:rsidRPr="00DD14C5" w:rsidRDefault="00692F70" w:rsidP="00360CFD">
            <w:pPr>
              <w:rPr>
                <w:rFonts w:ascii="Amalia" w:hAnsi="Amalia" w:cs="Arial"/>
                <w:sz w:val="18"/>
                <w:szCs w:val="18"/>
                <w:lang w:val="sr-Latn-CS"/>
              </w:rPr>
            </w:pP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nb-NO"/>
              </w:rPr>
              <w:t>VIII</w:t>
            </w:r>
            <w:r w:rsidR="001E6BB0" w:rsidRPr="00DD14C5">
              <w:rPr>
                <w:rFonts w:ascii="Amalia" w:hAnsi="Amalia" w:cs="Arial"/>
                <w:b/>
                <w:bCs/>
                <w:iCs/>
                <w:color w:val="000000"/>
                <w:sz w:val="18"/>
                <w:szCs w:val="18"/>
                <w:lang w:val="de-AT"/>
              </w:rPr>
              <w:t xml:space="preserve">   OPOZIV/</w:t>
            </w:r>
            <w:r w:rsidR="004147A5" w:rsidRPr="00DD14C5">
              <w:rPr>
                <w:rFonts w:ascii="Amalia" w:hAnsi="Amalia" w:cs="Arial"/>
                <w:b/>
                <w:bCs/>
                <w:iCs/>
                <w:color w:val="000000"/>
                <w:sz w:val="18"/>
                <w:szCs w:val="18"/>
                <w:lang w:val="de-AT"/>
              </w:rPr>
              <w:t xml:space="preserve"> </w:t>
            </w:r>
            <w:r w:rsidR="001E6BB0" w:rsidRPr="00DD14C5">
              <w:rPr>
                <w:rFonts w:ascii="Amalia" w:hAnsi="Amalia" w:cs="Arial"/>
                <w:b/>
                <w:bCs/>
                <w:iCs/>
                <w:color w:val="000000"/>
                <w:sz w:val="18"/>
                <w:szCs w:val="18"/>
                <w:lang w:val="de-AT"/>
              </w:rPr>
              <w:t xml:space="preserve">OTKAZ </w:t>
            </w:r>
            <w:r w:rsidR="00360CFD" w:rsidRPr="00DD14C5">
              <w:rPr>
                <w:rFonts w:ascii="Amalia" w:hAnsi="Amalia" w:cs="Arial"/>
                <w:b/>
                <w:bCs/>
                <w:iCs/>
                <w:color w:val="000000"/>
                <w:sz w:val="18"/>
                <w:szCs w:val="18"/>
                <w:lang w:val="de-AT"/>
              </w:rPr>
              <w:t xml:space="preserve">KORISNIČKOG NALOGA </w:t>
            </w:r>
          </w:p>
        </w:tc>
      </w:tr>
    </w:tbl>
    <w:p w14:paraId="79A41804" w14:textId="77777777" w:rsidR="001E6BB0" w:rsidRPr="00DD14C5" w:rsidRDefault="001E6BB0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490" w:right="-11" w:hanging="338"/>
        <w:jc w:val="both"/>
        <w:rPr>
          <w:rFonts w:ascii="Amalia" w:hAnsi="Amalia" w:cs="Arial"/>
          <w:color w:val="000000"/>
          <w:sz w:val="18"/>
          <w:szCs w:val="18"/>
          <w:lang w:val="de-AT"/>
        </w:rPr>
      </w:pPr>
    </w:p>
    <w:p w14:paraId="273A3868" w14:textId="7A2F0642" w:rsidR="001E6BB0" w:rsidRPr="00DD14C5" w:rsidRDefault="00335C94" w:rsidP="00CA1A5F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510" w:right="-11" w:hanging="357"/>
        <w:jc w:val="both"/>
        <w:rPr>
          <w:rStyle w:val="SanjaOvoChar"/>
          <w:rFonts w:ascii="Amalia" w:hAnsi="Amalia" w:cs="Arial"/>
          <w:szCs w:val="18"/>
          <w:lang w:val="de-AT"/>
        </w:rPr>
      </w:pPr>
      <w:r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6BFB5B1" wp14:editId="53AA033E">
                <wp:simplePos x="0" y="0"/>
                <wp:positionH relativeFrom="page">
                  <wp:posOffset>615315</wp:posOffset>
                </wp:positionH>
                <wp:positionV relativeFrom="page">
                  <wp:posOffset>284480</wp:posOffset>
                </wp:positionV>
                <wp:extent cx="9525" cy="9525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45FA7" id="Rectangle 15" o:spid="_x0000_s1026" style="position:absolute;margin-left:48.45pt;margin-top:22.4pt;width:.75pt;height: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" fillcolor="black" stroked="f">
                <v:path arrowok="t"/>
                <w10:wrap anchorx="page" anchory="page"/>
              </v:rect>
            </w:pict>
          </mc:Fallback>
        </mc:AlternateContent>
      </w:r>
      <w:r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C4B475A" wp14:editId="2EFD1BC4">
                <wp:simplePos x="0" y="0"/>
                <wp:positionH relativeFrom="page">
                  <wp:posOffset>615315</wp:posOffset>
                </wp:positionH>
                <wp:positionV relativeFrom="page">
                  <wp:posOffset>284480</wp:posOffset>
                </wp:positionV>
                <wp:extent cx="9525" cy="952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F61A6" id="Rectangle 16" o:spid="_x0000_s1026" style="position:absolute;margin-left:48.45pt;margin-top:22.4pt;width:.75pt;height: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" fillcolor="black" stroked="f">
                <v:path arrowok="t"/>
                <w10:wrap anchorx="page" anchory="page"/>
              </v:rect>
            </w:pict>
          </mc:Fallback>
        </mc:AlternateContent>
      </w:r>
      <w:r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F1F0066" wp14:editId="235F2CDC">
                <wp:simplePos x="0" y="0"/>
                <wp:positionH relativeFrom="page">
                  <wp:posOffset>7143115</wp:posOffset>
                </wp:positionH>
                <wp:positionV relativeFrom="page">
                  <wp:posOffset>284480</wp:posOffset>
                </wp:positionV>
                <wp:extent cx="9525" cy="9525"/>
                <wp:effectExtent l="0" t="0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17FD5" id="Rectangle 17" o:spid="_x0000_s1026" style="position:absolute;margin-left:562.45pt;margin-top:22.4pt;width:.75pt;height:.7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" fillcolor="black" stroked="f">
                <v:path arrowok="t"/>
                <w10:wrap anchorx="page" anchory="page"/>
              </v:rect>
            </w:pict>
          </mc:Fallback>
        </mc:AlternateContent>
      </w:r>
      <w:r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548CBAA" wp14:editId="24BA0723">
                <wp:simplePos x="0" y="0"/>
                <wp:positionH relativeFrom="page">
                  <wp:posOffset>7143115</wp:posOffset>
                </wp:positionH>
                <wp:positionV relativeFrom="page">
                  <wp:posOffset>284480</wp:posOffset>
                </wp:positionV>
                <wp:extent cx="9525" cy="9525"/>
                <wp:effectExtent l="0" t="0" r="0" b="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71144" id="Rectangle 18" o:spid="_x0000_s1026" style="position:absolute;margin-left:562.45pt;margin-top:22.4pt;width:.75pt;height:.7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" fillcolor="black" stroked="f">
                <v:path arrowok="t"/>
                <w10:wrap anchorx="page" anchory="page"/>
              </v:rect>
            </w:pict>
          </mc:Fallback>
        </mc:AlternateContent>
      </w:r>
      <w:r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FB07D0B" wp14:editId="00B9D2BC">
                <wp:simplePos x="0" y="0"/>
                <wp:positionH relativeFrom="page">
                  <wp:posOffset>615315</wp:posOffset>
                </wp:positionH>
                <wp:positionV relativeFrom="page">
                  <wp:posOffset>9758045</wp:posOffset>
                </wp:positionV>
                <wp:extent cx="9525" cy="9525"/>
                <wp:effectExtent l="0" t="0" r="0" b="0"/>
                <wp:wrapNone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D2DD3" id="Rectangle 19" o:spid="_x0000_s1026" style="position:absolute;margin-left:48.45pt;margin-top:768.35pt;width:.75pt;height:.7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" fillcolor="black" stroked="f">
                <v:path arrowok="t"/>
                <w10:wrap anchorx="page" anchory="page"/>
              </v:rect>
            </w:pict>
          </mc:Fallback>
        </mc:AlternateContent>
      </w:r>
      <w:r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3D63190" wp14:editId="7B385526">
                <wp:simplePos x="0" y="0"/>
                <wp:positionH relativeFrom="page">
                  <wp:posOffset>615315</wp:posOffset>
                </wp:positionH>
                <wp:positionV relativeFrom="page">
                  <wp:posOffset>9758045</wp:posOffset>
                </wp:positionV>
                <wp:extent cx="9525" cy="9525"/>
                <wp:effectExtent l="0" t="0" r="0" b="0"/>
                <wp:wrapNone/>
                <wp:docPr id="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3ED91" id="Rectangle 20" o:spid="_x0000_s1026" style="position:absolute;margin-left:48.45pt;margin-top:768.35pt;width:.75pt;height:.7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" fillcolor="black" stroked="f">
                <v:path arrowok="t"/>
                <w10:wrap anchorx="page" anchory="page"/>
              </v:rect>
            </w:pict>
          </mc:Fallback>
        </mc:AlternateContent>
      </w:r>
      <w:r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B279781" wp14:editId="78EBFDB6">
                <wp:simplePos x="0" y="0"/>
                <wp:positionH relativeFrom="page">
                  <wp:posOffset>7143115</wp:posOffset>
                </wp:positionH>
                <wp:positionV relativeFrom="page">
                  <wp:posOffset>9758045</wp:posOffset>
                </wp:positionV>
                <wp:extent cx="9525" cy="9525"/>
                <wp:effectExtent l="0" t="0" r="0" b="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804AC" id="Rectangle 21" o:spid="_x0000_s1026" style="position:absolute;margin-left:562.45pt;margin-top:768.35pt;width:.75pt;height:.7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" fillcolor="black" stroked="f">
                <v:path arrowok="t"/>
                <w10:wrap anchorx="page" anchory="page"/>
              </v:rect>
            </w:pict>
          </mc:Fallback>
        </mc:AlternateContent>
      </w:r>
      <w:r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07124C2" wp14:editId="5F9BE0D8">
                <wp:simplePos x="0" y="0"/>
                <wp:positionH relativeFrom="page">
                  <wp:posOffset>7143115</wp:posOffset>
                </wp:positionH>
                <wp:positionV relativeFrom="page">
                  <wp:posOffset>9758045</wp:posOffset>
                </wp:positionV>
                <wp:extent cx="9525" cy="9525"/>
                <wp:effectExtent l="0" t="0" r="0" b="0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9827E" id="Rectangle 22" o:spid="_x0000_s1026" style="position:absolute;margin-left:562.45pt;margin-top:768.35pt;width:.75pt;height:.7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" fillcolor="black" stroked="f">
                <v:path arrowok="t"/>
                <w10:wrap anchorx="page" anchory="page"/>
              </v:rect>
            </w:pict>
          </mc:Fallback>
        </mc:AlternateContent>
      </w:r>
      <w:r w:rsidR="001E6BB0" w:rsidRPr="00DD14C5">
        <w:rPr>
          <w:rStyle w:val="SanjaOvoChar"/>
          <w:rFonts w:ascii="Amalia" w:hAnsi="Amalia" w:cs="Arial"/>
          <w:szCs w:val="18"/>
          <w:lang w:val="de-AT"/>
        </w:rPr>
        <w:t>1.</w:t>
      </w:r>
      <w:r w:rsidR="001E6BB0" w:rsidRPr="00DD14C5">
        <w:rPr>
          <w:rStyle w:val="SanjaOvoChar"/>
          <w:rFonts w:ascii="Amalia" w:hAnsi="Amalia" w:cs="Arial"/>
          <w:szCs w:val="18"/>
          <w:lang w:val="de-AT"/>
        </w:rPr>
        <w:tab/>
        <w:t>U slu</w:t>
      </w:r>
      <w:r w:rsidR="001E6BB0" w:rsidRPr="00DD14C5">
        <w:rPr>
          <w:rFonts w:ascii="Amalia" w:hAnsi="Amalia" w:cs="Arial"/>
          <w:color w:val="000000"/>
          <w:sz w:val="18"/>
          <w:szCs w:val="18"/>
          <w:lang w:val="de-AT"/>
        </w:rPr>
        <w:t>č</w:t>
      </w:r>
      <w:r w:rsidR="001E6BB0" w:rsidRPr="00DD14C5">
        <w:rPr>
          <w:rStyle w:val="SanjaOvoChar"/>
          <w:rFonts w:ascii="Amalia" w:hAnsi="Amalia" w:cs="Arial"/>
          <w:szCs w:val="18"/>
          <w:lang w:val="de-AT"/>
        </w:rPr>
        <w:t>aju opoziva/otkaza prava koriš</w:t>
      </w:r>
      <w:r w:rsidR="001E6BB0" w:rsidRPr="00DD14C5">
        <w:rPr>
          <w:rFonts w:ascii="Amalia" w:hAnsi="Amalia" w:cs="Arial"/>
          <w:color w:val="000000"/>
          <w:sz w:val="18"/>
          <w:szCs w:val="18"/>
          <w:lang w:val="de-AT"/>
        </w:rPr>
        <w:t>ć</w:t>
      </w:r>
      <w:r w:rsidR="001E6BB0" w:rsidRPr="00DD14C5">
        <w:rPr>
          <w:rStyle w:val="SanjaOvoChar"/>
          <w:rFonts w:ascii="Amalia" w:hAnsi="Amalia" w:cs="Arial"/>
          <w:szCs w:val="18"/>
          <w:lang w:val="de-AT"/>
        </w:rPr>
        <w:t xml:space="preserve">enja </w:t>
      </w:r>
      <w:r w:rsidR="004147A5" w:rsidRPr="00DD14C5">
        <w:rPr>
          <w:rStyle w:val="SanjaOvoChar"/>
          <w:rFonts w:ascii="Amalia" w:hAnsi="Amalia" w:cs="Arial"/>
          <w:szCs w:val="18"/>
          <w:lang w:val="de-AT"/>
        </w:rPr>
        <w:t>m</w:t>
      </w:r>
      <w:r w:rsidR="00620A51" w:rsidRPr="00DD14C5">
        <w:rPr>
          <w:rStyle w:val="SanjaOvoChar"/>
          <w:rFonts w:ascii="Amalia" w:hAnsi="Amalia" w:cs="Arial"/>
          <w:szCs w:val="18"/>
          <w:lang w:val="de-AT"/>
        </w:rPr>
        <w:t>obilnog</w:t>
      </w:r>
      <w:r w:rsidR="00013D8E" w:rsidRPr="00DD14C5">
        <w:rPr>
          <w:rStyle w:val="SanjaOvoChar"/>
          <w:rFonts w:ascii="Amalia" w:hAnsi="Amalia" w:cs="Arial"/>
          <w:szCs w:val="18"/>
          <w:lang w:val="de-AT"/>
        </w:rPr>
        <w:t>,</w:t>
      </w:r>
      <w:r w:rsidR="00013D8E" w:rsidRPr="00C047D4">
        <w:rPr>
          <w:rFonts w:ascii="Amalia" w:hAnsi="Amalia" w:cs="Arial"/>
          <w:sz w:val="18"/>
          <w:szCs w:val="18"/>
          <w:lang w:val="de-AT"/>
        </w:rPr>
        <w:t xml:space="preserve"> elektronskog i</w:t>
      </w:r>
      <w:r w:rsidR="00620A51" w:rsidRPr="00DD14C5">
        <w:rPr>
          <w:rStyle w:val="SanjaOvoChar"/>
          <w:rFonts w:ascii="Amalia" w:hAnsi="Amalia" w:cs="Arial"/>
          <w:szCs w:val="18"/>
          <w:lang w:val="de-AT"/>
        </w:rPr>
        <w:t xml:space="preserve"> </w:t>
      </w:r>
      <w:r w:rsidR="004147A5" w:rsidRPr="00DD14C5">
        <w:rPr>
          <w:rStyle w:val="SanjaOvoChar"/>
          <w:rFonts w:ascii="Amalia" w:hAnsi="Amalia" w:cs="Arial"/>
          <w:szCs w:val="18"/>
          <w:lang w:val="de-AT"/>
        </w:rPr>
        <w:t>t</w:t>
      </w:r>
      <w:r w:rsidR="00013D8E" w:rsidRPr="00DD14C5">
        <w:rPr>
          <w:rStyle w:val="SanjaOvoChar"/>
          <w:rFonts w:ascii="Amalia" w:hAnsi="Amalia" w:cs="Arial"/>
          <w:szCs w:val="18"/>
          <w:lang w:val="de-AT"/>
        </w:rPr>
        <w:t>elefonskog</w:t>
      </w:r>
      <w:r w:rsidR="00620A51" w:rsidRPr="00DD14C5">
        <w:rPr>
          <w:rStyle w:val="SanjaOvoChar"/>
          <w:rFonts w:ascii="Amalia" w:hAnsi="Amalia" w:cs="Arial"/>
          <w:szCs w:val="18"/>
          <w:lang w:val="de-AT"/>
        </w:rPr>
        <w:t xml:space="preserve"> bankarstva </w:t>
      </w:r>
      <w:r w:rsidR="001E6BB0" w:rsidRPr="00DD14C5">
        <w:rPr>
          <w:rStyle w:val="SanjaOvoChar"/>
          <w:rFonts w:ascii="Amalia" w:hAnsi="Amalia" w:cs="Arial"/>
          <w:szCs w:val="18"/>
          <w:lang w:val="de-AT"/>
        </w:rPr>
        <w:t xml:space="preserve">za </w:t>
      </w:r>
      <w:r w:rsidR="00B50009" w:rsidRPr="00DD14C5">
        <w:rPr>
          <w:rStyle w:val="SanjaOvoChar"/>
          <w:rFonts w:ascii="Amalia" w:hAnsi="Amalia" w:cs="Arial"/>
          <w:szCs w:val="18"/>
          <w:lang w:val="de-AT"/>
        </w:rPr>
        <w:t>lica</w:t>
      </w:r>
      <w:r w:rsidR="00D31765" w:rsidRPr="00DD14C5">
        <w:rPr>
          <w:rStyle w:val="SanjaOvoChar"/>
          <w:rFonts w:ascii="Amalia" w:hAnsi="Amalia" w:cs="Arial"/>
          <w:szCs w:val="18"/>
          <w:lang w:val="de-AT"/>
        </w:rPr>
        <w:t xml:space="preserve"> </w:t>
      </w:r>
      <w:r w:rsidR="00D31765" w:rsidRPr="00DD14C5">
        <w:rPr>
          <w:rFonts w:ascii="Amalia" w:hAnsi="Amalia" w:cs="Arial"/>
          <w:color w:val="000000"/>
          <w:sz w:val="18"/>
          <w:szCs w:val="18"/>
          <w:lang w:val="sr-Latn-CS"/>
        </w:rPr>
        <w:t>ovlašćena od strane Korisnika</w:t>
      </w:r>
      <w:r w:rsidR="001E6BB0" w:rsidRPr="00DD14C5">
        <w:rPr>
          <w:rStyle w:val="SanjaOvoChar"/>
          <w:rFonts w:ascii="Amalia" w:hAnsi="Amalia" w:cs="Arial"/>
          <w:szCs w:val="18"/>
          <w:lang w:val="de-AT"/>
        </w:rPr>
        <w:t>, potrebno je pis</w:t>
      </w:r>
      <w:r w:rsidR="00544111" w:rsidRPr="00DD14C5">
        <w:rPr>
          <w:rStyle w:val="SanjaOvoChar"/>
          <w:rFonts w:ascii="Amalia" w:hAnsi="Amalia" w:cs="Arial"/>
          <w:szCs w:val="18"/>
          <w:lang w:val="de-AT"/>
        </w:rPr>
        <w:t>a</w:t>
      </w:r>
      <w:r w:rsidR="001E6BB0" w:rsidRPr="00DD14C5">
        <w:rPr>
          <w:rStyle w:val="SanjaOvoChar"/>
          <w:rFonts w:ascii="Amalia" w:hAnsi="Amalia" w:cs="Arial"/>
          <w:szCs w:val="18"/>
          <w:lang w:val="de-AT"/>
        </w:rPr>
        <w:t>n</w:t>
      </w:r>
      <w:r w:rsidR="00544111" w:rsidRPr="00DD14C5">
        <w:rPr>
          <w:rStyle w:val="SanjaOvoChar"/>
          <w:rFonts w:ascii="Amalia" w:hAnsi="Amalia" w:cs="Arial"/>
          <w:szCs w:val="18"/>
          <w:lang w:val="de-AT"/>
        </w:rPr>
        <w:t>im</w:t>
      </w:r>
      <w:r w:rsidR="001E6BB0" w:rsidRPr="00DD14C5">
        <w:rPr>
          <w:rStyle w:val="SanjaOvoChar"/>
          <w:rFonts w:ascii="Amalia" w:hAnsi="Amalia" w:cs="Arial"/>
          <w:szCs w:val="18"/>
          <w:lang w:val="de-AT"/>
        </w:rPr>
        <w:t xml:space="preserve"> </w:t>
      </w:r>
      <w:r w:rsidR="00544111" w:rsidRPr="00DD14C5">
        <w:rPr>
          <w:rStyle w:val="SanjaOvoChar"/>
          <w:rFonts w:ascii="Amalia" w:hAnsi="Amalia" w:cs="Arial"/>
          <w:szCs w:val="18"/>
          <w:lang w:val="de-AT"/>
        </w:rPr>
        <w:t xml:space="preserve">putem </w:t>
      </w:r>
      <w:r w:rsidR="001E6BB0" w:rsidRPr="00DD14C5">
        <w:rPr>
          <w:rStyle w:val="SanjaOvoChar"/>
          <w:rFonts w:ascii="Amalia" w:hAnsi="Amalia" w:cs="Arial"/>
          <w:szCs w:val="18"/>
          <w:lang w:val="de-AT"/>
        </w:rPr>
        <w:t>dostaviti Banci zahtev za opoziv koriš</w:t>
      </w:r>
      <w:r w:rsidR="001E6BB0" w:rsidRPr="00DD14C5">
        <w:rPr>
          <w:rFonts w:ascii="Amalia" w:hAnsi="Amalia" w:cs="Arial"/>
          <w:color w:val="000000"/>
          <w:sz w:val="18"/>
          <w:szCs w:val="18"/>
          <w:lang w:val="de-AT"/>
        </w:rPr>
        <w:t>ć</w:t>
      </w:r>
      <w:r w:rsidR="001E6BB0" w:rsidRPr="00DD14C5">
        <w:rPr>
          <w:rStyle w:val="SanjaOvoChar"/>
          <w:rFonts w:ascii="Amalia" w:hAnsi="Amalia" w:cs="Arial"/>
          <w:szCs w:val="18"/>
          <w:lang w:val="de-AT"/>
        </w:rPr>
        <w:t xml:space="preserve">enja </w:t>
      </w:r>
      <w:r w:rsidR="004147A5" w:rsidRPr="00C047D4">
        <w:rPr>
          <w:rFonts w:ascii="Amalia" w:hAnsi="Amalia" w:cs="Arial"/>
          <w:color w:val="000000"/>
          <w:sz w:val="18"/>
          <w:szCs w:val="18"/>
          <w:lang w:val="de-AT"/>
        </w:rPr>
        <w:t>m</w:t>
      </w:r>
      <w:r w:rsidR="001E18D7" w:rsidRPr="00C047D4">
        <w:rPr>
          <w:rFonts w:ascii="Amalia" w:hAnsi="Amalia" w:cs="Arial"/>
          <w:color w:val="000000"/>
          <w:sz w:val="18"/>
          <w:szCs w:val="18"/>
          <w:lang w:val="de-AT"/>
        </w:rPr>
        <w:t>obilnog</w:t>
      </w:r>
      <w:r w:rsidR="00013D8E" w:rsidRPr="00C047D4">
        <w:rPr>
          <w:rFonts w:ascii="Amalia" w:hAnsi="Amalia" w:cs="Arial"/>
          <w:color w:val="000000"/>
          <w:sz w:val="18"/>
          <w:szCs w:val="18"/>
          <w:lang w:val="de-AT"/>
        </w:rPr>
        <w:t xml:space="preserve">, </w:t>
      </w:r>
      <w:r w:rsidR="00013D8E" w:rsidRPr="00C047D4">
        <w:rPr>
          <w:rFonts w:ascii="Amalia" w:hAnsi="Amalia" w:cs="Arial"/>
          <w:sz w:val="18"/>
          <w:szCs w:val="18"/>
          <w:lang w:val="de-AT"/>
        </w:rPr>
        <w:t>elektronskog i</w:t>
      </w:r>
      <w:r w:rsidR="00013D8E" w:rsidRPr="00DD14C5">
        <w:rPr>
          <w:rStyle w:val="SanjaOvoChar"/>
          <w:rFonts w:ascii="Amalia" w:hAnsi="Amalia" w:cs="Arial"/>
          <w:szCs w:val="18"/>
          <w:lang w:val="de-AT"/>
        </w:rPr>
        <w:t xml:space="preserve"> telefonskog</w:t>
      </w:r>
      <w:r w:rsidR="001E18D7" w:rsidRPr="00C047D4">
        <w:rPr>
          <w:rFonts w:ascii="Amalia" w:hAnsi="Amalia" w:cs="Arial"/>
          <w:color w:val="000000"/>
          <w:sz w:val="18"/>
          <w:szCs w:val="18"/>
          <w:lang w:val="de-AT"/>
        </w:rPr>
        <w:t xml:space="preserve"> bankarstva</w:t>
      </w:r>
      <w:r w:rsidR="001E6BB0" w:rsidRPr="00DD14C5">
        <w:rPr>
          <w:rStyle w:val="SanjaOvoChar"/>
          <w:rFonts w:ascii="Amalia" w:hAnsi="Amalia" w:cs="Arial"/>
          <w:szCs w:val="18"/>
          <w:lang w:val="de-AT"/>
        </w:rPr>
        <w:t>.</w:t>
      </w:r>
    </w:p>
    <w:p w14:paraId="7F92B76F" w14:textId="77777777" w:rsidR="001E6BB0" w:rsidRPr="00DD14C5" w:rsidRDefault="001E6BB0">
      <w:pPr>
        <w:widowControl w:val="0"/>
        <w:tabs>
          <w:tab w:val="left" w:pos="8920"/>
        </w:tabs>
        <w:autoSpaceDE w:val="0"/>
        <w:autoSpaceDN w:val="0"/>
        <w:adjustRightInd w:val="0"/>
        <w:spacing w:line="243" w:lineRule="exact"/>
        <w:ind w:right="-11"/>
        <w:jc w:val="both"/>
        <w:rPr>
          <w:rFonts w:ascii="Amalia" w:hAnsi="Amalia" w:cs="Arial"/>
          <w:color w:val="000000"/>
          <w:sz w:val="18"/>
          <w:szCs w:val="18"/>
          <w:lang w:val="de-AT"/>
        </w:rPr>
      </w:pPr>
    </w:p>
    <w:p w14:paraId="3A940C5E" w14:textId="791000B8" w:rsidR="001E6BB0" w:rsidRPr="00DD14C5" w:rsidRDefault="001E6BB0" w:rsidP="00C90AB8">
      <w:pPr>
        <w:widowControl w:val="0"/>
        <w:tabs>
          <w:tab w:val="left" w:pos="567"/>
          <w:tab w:val="left" w:pos="8920"/>
        </w:tabs>
        <w:autoSpaceDE w:val="0"/>
        <w:autoSpaceDN w:val="0"/>
        <w:adjustRightInd w:val="0"/>
        <w:spacing w:line="210" w:lineRule="exact"/>
        <w:ind w:left="510" w:right="-11" w:hanging="357"/>
        <w:jc w:val="both"/>
        <w:rPr>
          <w:rStyle w:val="SanjaOvoChar"/>
          <w:rFonts w:ascii="Amalia" w:hAnsi="Amalia" w:cs="Arial"/>
          <w:szCs w:val="18"/>
          <w:lang w:val="de-AT"/>
        </w:rPr>
      </w:pPr>
      <w:r w:rsidRPr="00DD14C5">
        <w:rPr>
          <w:rStyle w:val="SanjaOvoChar"/>
          <w:rFonts w:ascii="Amalia" w:hAnsi="Amalia" w:cs="Arial"/>
          <w:szCs w:val="18"/>
          <w:lang w:val="de-AT"/>
        </w:rPr>
        <w:t>2.</w:t>
      </w:r>
      <w:r w:rsidRPr="00DD14C5">
        <w:rPr>
          <w:rStyle w:val="SanjaOvoChar"/>
          <w:rFonts w:ascii="Amalia" w:hAnsi="Amalia" w:cs="Arial"/>
          <w:szCs w:val="18"/>
          <w:lang w:val="de-AT"/>
        </w:rPr>
        <w:tab/>
        <w:t>Korisnik može</w:t>
      </w:r>
      <w:r w:rsidR="00F40A7F" w:rsidRPr="00DD14C5">
        <w:rPr>
          <w:rStyle w:val="SanjaOvoChar"/>
          <w:rFonts w:ascii="Amalia" w:hAnsi="Amalia" w:cs="Arial"/>
          <w:szCs w:val="18"/>
          <w:lang w:val="de-AT"/>
        </w:rPr>
        <w:t xml:space="preserve"> u bilo kom trenutku</w:t>
      </w:r>
      <w:r w:rsidRPr="00DD14C5">
        <w:rPr>
          <w:rStyle w:val="SanjaOvoChar"/>
          <w:rFonts w:ascii="Amalia" w:hAnsi="Amalia" w:cs="Arial"/>
          <w:szCs w:val="18"/>
          <w:lang w:val="de-AT"/>
        </w:rPr>
        <w:t xml:space="preserve"> opozvati koriš</w:t>
      </w:r>
      <w:r w:rsidRPr="00DD14C5">
        <w:rPr>
          <w:rFonts w:ascii="Amalia" w:hAnsi="Amalia" w:cs="Arial"/>
          <w:color w:val="000000"/>
          <w:sz w:val="18"/>
          <w:szCs w:val="18"/>
          <w:lang w:val="de-AT"/>
        </w:rPr>
        <w:t>ć</w:t>
      </w:r>
      <w:r w:rsidRPr="00DD14C5">
        <w:rPr>
          <w:rStyle w:val="SanjaOvoChar"/>
          <w:rFonts w:ascii="Amalia" w:hAnsi="Amalia" w:cs="Arial"/>
          <w:szCs w:val="18"/>
          <w:lang w:val="de-AT"/>
        </w:rPr>
        <w:t xml:space="preserve">enje </w:t>
      </w:r>
      <w:r w:rsidR="004147A5" w:rsidRPr="00DD14C5">
        <w:rPr>
          <w:rFonts w:ascii="Amalia" w:hAnsi="Amalia" w:cs="Arial"/>
          <w:color w:val="000000"/>
          <w:sz w:val="18"/>
          <w:szCs w:val="18"/>
          <w:lang w:val="pl-PL"/>
        </w:rPr>
        <w:t>m</w:t>
      </w:r>
      <w:r w:rsidR="001E18D7" w:rsidRPr="00DD14C5">
        <w:rPr>
          <w:rFonts w:ascii="Amalia" w:hAnsi="Amalia" w:cs="Arial"/>
          <w:color w:val="000000"/>
          <w:sz w:val="18"/>
          <w:szCs w:val="18"/>
          <w:lang w:val="pl-PL"/>
        </w:rPr>
        <w:t>obilnog</w:t>
      </w:r>
      <w:r w:rsidR="00013D8E" w:rsidRPr="00DD14C5">
        <w:rPr>
          <w:rFonts w:ascii="Amalia" w:hAnsi="Amalia" w:cs="Arial"/>
          <w:color w:val="000000"/>
          <w:sz w:val="18"/>
          <w:szCs w:val="18"/>
          <w:lang w:val="pl-PL"/>
        </w:rPr>
        <w:t xml:space="preserve">, </w:t>
      </w:r>
      <w:r w:rsidR="00013D8E" w:rsidRPr="00DD14C5">
        <w:rPr>
          <w:rFonts w:ascii="Amalia" w:hAnsi="Amalia" w:cs="Arial"/>
          <w:sz w:val="18"/>
          <w:szCs w:val="18"/>
          <w:lang w:val="pl-PL"/>
        </w:rPr>
        <w:t xml:space="preserve">elektronskog </w:t>
      </w:r>
      <w:r w:rsidR="001E18D7" w:rsidRPr="00DD14C5">
        <w:rPr>
          <w:rFonts w:ascii="Amalia" w:hAnsi="Amalia" w:cs="Arial"/>
          <w:color w:val="000000"/>
          <w:sz w:val="18"/>
          <w:szCs w:val="18"/>
          <w:lang w:val="pl-PL"/>
        </w:rPr>
        <w:t xml:space="preserve">i </w:t>
      </w:r>
      <w:r w:rsidR="004147A5" w:rsidRPr="00DD14C5">
        <w:rPr>
          <w:rFonts w:ascii="Amalia" w:hAnsi="Amalia" w:cs="Arial"/>
          <w:color w:val="000000"/>
          <w:sz w:val="18"/>
          <w:szCs w:val="18"/>
          <w:lang w:val="pl-PL"/>
        </w:rPr>
        <w:t>t</w:t>
      </w:r>
      <w:r w:rsidR="001E18D7" w:rsidRPr="00DD14C5">
        <w:rPr>
          <w:rFonts w:ascii="Amalia" w:hAnsi="Amalia" w:cs="Arial"/>
          <w:color w:val="000000"/>
          <w:sz w:val="18"/>
          <w:szCs w:val="18"/>
          <w:lang w:val="pl-PL"/>
        </w:rPr>
        <w:t>elefonskog bankarstva</w:t>
      </w:r>
      <w:r w:rsidR="00983308" w:rsidRPr="00DD14C5">
        <w:rPr>
          <w:rFonts w:ascii="Amalia" w:hAnsi="Amalia" w:cs="Arial"/>
          <w:color w:val="000000"/>
          <w:sz w:val="18"/>
          <w:szCs w:val="18"/>
          <w:lang w:val="pl-PL"/>
        </w:rPr>
        <w:t>,</w:t>
      </w:r>
      <w:r w:rsidR="001E18D7" w:rsidRPr="00DD14C5">
        <w:rPr>
          <w:rFonts w:ascii="Amalia" w:hAnsi="Amalia" w:cs="Arial"/>
          <w:color w:val="000000"/>
          <w:sz w:val="18"/>
          <w:szCs w:val="18"/>
          <w:lang w:val="pl-PL"/>
        </w:rPr>
        <w:t xml:space="preserve"> </w:t>
      </w:r>
      <w:r w:rsidRPr="00DD14C5">
        <w:rPr>
          <w:rStyle w:val="SanjaOvoChar"/>
          <w:rFonts w:ascii="Amalia" w:hAnsi="Amalia" w:cs="Arial"/>
          <w:szCs w:val="18"/>
          <w:lang w:val="de-AT"/>
        </w:rPr>
        <w:t>isklju</w:t>
      </w:r>
      <w:r w:rsidRPr="00DD14C5">
        <w:rPr>
          <w:rFonts w:ascii="Amalia" w:hAnsi="Amalia" w:cs="Arial"/>
          <w:color w:val="000000"/>
          <w:sz w:val="18"/>
          <w:szCs w:val="18"/>
          <w:lang w:val="de-AT"/>
        </w:rPr>
        <w:t>č</w:t>
      </w:r>
      <w:r w:rsidRPr="00DD14C5">
        <w:rPr>
          <w:rStyle w:val="SanjaOvoChar"/>
          <w:rFonts w:ascii="Amalia" w:hAnsi="Amalia" w:cs="Arial"/>
          <w:szCs w:val="18"/>
          <w:lang w:val="de-AT"/>
        </w:rPr>
        <w:t xml:space="preserve">ivo </w:t>
      </w:r>
      <w:r w:rsidR="009C33B1" w:rsidRPr="00DD14C5">
        <w:rPr>
          <w:rStyle w:val="SanjaOvoChar"/>
          <w:rFonts w:ascii="Amalia" w:hAnsi="Amalia" w:cs="Arial"/>
          <w:szCs w:val="18"/>
          <w:lang w:val="de-AT"/>
        </w:rPr>
        <w:t xml:space="preserve">pisanim </w:t>
      </w:r>
      <w:r w:rsidRPr="00DD14C5">
        <w:rPr>
          <w:rStyle w:val="SanjaOvoChar"/>
          <w:rFonts w:ascii="Amalia" w:hAnsi="Amalia" w:cs="Arial"/>
          <w:szCs w:val="18"/>
          <w:lang w:val="de-AT"/>
        </w:rPr>
        <w:t>putem. Sva za</w:t>
      </w:r>
      <w:r w:rsidR="00360CFD" w:rsidRPr="00DD14C5">
        <w:rPr>
          <w:rStyle w:val="SanjaOvoChar"/>
          <w:rFonts w:ascii="Amalia" w:hAnsi="Amalia" w:cs="Arial"/>
          <w:szCs w:val="18"/>
          <w:lang w:val="de-AT"/>
        </w:rPr>
        <w:t xml:space="preserve">duženja nastala </w:t>
      </w:r>
      <w:r w:rsidR="009C33B1" w:rsidRPr="00DD14C5">
        <w:rPr>
          <w:rStyle w:val="SanjaOvoChar"/>
          <w:rFonts w:ascii="Amalia" w:hAnsi="Amalia" w:cs="Arial"/>
          <w:szCs w:val="18"/>
          <w:lang w:val="de-AT"/>
        </w:rPr>
        <w:t xml:space="preserve">zaključno sa danom kada je </w:t>
      </w:r>
      <w:r w:rsidR="00F40A7F" w:rsidRPr="00DD14C5">
        <w:rPr>
          <w:rStyle w:val="SanjaOvoChar"/>
          <w:rFonts w:ascii="Amalia" w:hAnsi="Amalia" w:cs="Arial"/>
          <w:szCs w:val="18"/>
          <w:lang w:val="de-AT"/>
        </w:rPr>
        <w:t xml:space="preserve">Banka </w:t>
      </w:r>
      <w:r w:rsidR="009C33B1" w:rsidRPr="00DD14C5">
        <w:rPr>
          <w:rStyle w:val="SanjaOvoChar"/>
          <w:rFonts w:ascii="Amalia" w:hAnsi="Amalia" w:cs="Arial"/>
          <w:szCs w:val="18"/>
          <w:lang w:val="de-AT"/>
        </w:rPr>
        <w:t>primila pisano obaveštenje o otkazu</w:t>
      </w:r>
      <w:r w:rsidRPr="00DD14C5">
        <w:rPr>
          <w:rStyle w:val="SanjaOvoChar"/>
          <w:rFonts w:ascii="Amalia" w:hAnsi="Amalia" w:cs="Arial"/>
          <w:szCs w:val="18"/>
          <w:lang w:val="de-AT"/>
        </w:rPr>
        <w:t>, kao i sve eventualne troškove i kamate koje proisti</w:t>
      </w:r>
      <w:r w:rsidRPr="00DD14C5">
        <w:rPr>
          <w:rFonts w:ascii="Amalia" w:hAnsi="Amalia" w:cs="Arial"/>
          <w:color w:val="000000"/>
          <w:sz w:val="18"/>
          <w:szCs w:val="18"/>
          <w:lang w:val="de-AT"/>
        </w:rPr>
        <w:t>ču</w:t>
      </w:r>
      <w:r w:rsidRPr="00DD14C5">
        <w:rPr>
          <w:rStyle w:val="SanjaOvoChar"/>
          <w:rFonts w:ascii="Amalia" w:hAnsi="Amalia" w:cs="Arial"/>
          <w:szCs w:val="18"/>
          <w:lang w:val="de-AT"/>
        </w:rPr>
        <w:t xml:space="preserve"> iz zaduženja</w:t>
      </w:r>
      <w:r w:rsidR="00983308" w:rsidRPr="00DD14C5">
        <w:rPr>
          <w:rStyle w:val="SanjaOvoChar"/>
          <w:rFonts w:ascii="Amalia" w:hAnsi="Amalia" w:cs="Arial"/>
          <w:szCs w:val="18"/>
          <w:lang w:val="de-AT"/>
        </w:rPr>
        <w:t>,</w:t>
      </w:r>
      <w:r w:rsidRPr="00DD14C5">
        <w:rPr>
          <w:rStyle w:val="SanjaOvoChar"/>
          <w:rFonts w:ascii="Amalia" w:hAnsi="Amalia" w:cs="Arial"/>
          <w:szCs w:val="18"/>
          <w:lang w:val="de-AT"/>
        </w:rPr>
        <w:t xml:space="preserve"> snosi Korisnik.</w:t>
      </w:r>
    </w:p>
    <w:p w14:paraId="5CAB537B" w14:textId="77777777" w:rsidR="001E6BB0" w:rsidRPr="00DD14C5" w:rsidRDefault="001E6BB0" w:rsidP="00CA1A5F">
      <w:pPr>
        <w:widowControl w:val="0"/>
        <w:tabs>
          <w:tab w:val="left" w:pos="8920"/>
        </w:tabs>
        <w:autoSpaceDE w:val="0"/>
        <w:autoSpaceDN w:val="0"/>
        <w:adjustRightInd w:val="0"/>
        <w:spacing w:line="210" w:lineRule="exact"/>
        <w:ind w:left="510" w:right="-11" w:hanging="357"/>
        <w:jc w:val="both"/>
        <w:rPr>
          <w:rFonts w:ascii="Amalia" w:hAnsi="Amalia" w:cs="Arial"/>
          <w:color w:val="000000"/>
          <w:sz w:val="18"/>
          <w:szCs w:val="18"/>
          <w:lang w:val="de-AT"/>
        </w:rPr>
      </w:pPr>
    </w:p>
    <w:p w14:paraId="33AE6DA7" w14:textId="59202848" w:rsidR="001E18D7" w:rsidRPr="00DD14C5" w:rsidRDefault="001E18D7" w:rsidP="001E18D7">
      <w:pPr>
        <w:widowControl w:val="0"/>
        <w:numPr>
          <w:ilvl w:val="0"/>
          <w:numId w:val="13"/>
        </w:numPr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Fonts w:ascii="Amalia" w:hAnsi="Amalia" w:cs="Arial"/>
          <w:color w:val="000000"/>
          <w:sz w:val="18"/>
          <w:szCs w:val="18"/>
          <w:lang w:val="de-AT"/>
        </w:rPr>
      </w:pPr>
      <w:r w:rsidRPr="00DD14C5">
        <w:rPr>
          <w:rFonts w:ascii="Amalia" w:hAnsi="Amalia" w:cs="Arial"/>
          <w:sz w:val="18"/>
          <w:szCs w:val="18"/>
          <w:lang w:val="de-AT"/>
        </w:rPr>
        <w:t xml:space="preserve">Banka zadržava pravo otkaza korišćenja </w:t>
      </w:r>
      <w:r w:rsidR="004147A5" w:rsidRPr="00DD14C5">
        <w:rPr>
          <w:rFonts w:ascii="Amalia" w:hAnsi="Amalia" w:cs="Arial"/>
          <w:color w:val="000000"/>
          <w:sz w:val="18"/>
          <w:szCs w:val="18"/>
          <w:lang w:val="sr-Latn-CS"/>
        </w:rPr>
        <w:t>m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>obilno</w:t>
      </w:r>
      <w:r w:rsidRPr="00DD14C5">
        <w:rPr>
          <w:rFonts w:ascii="Amalia" w:hAnsi="Amalia" w:cs="Arial"/>
          <w:sz w:val="18"/>
          <w:szCs w:val="18"/>
          <w:lang w:val="sr-Latn-CS"/>
        </w:rPr>
        <w:t>g</w:t>
      </w:r>
      <w:r w:rsidR="00013D8E" w:rsidRPr="00DD14C5">
        <w:rPr>
          <w:rFonts w:ascii="Amalia" w:hAnsi="Amalia" w:cs="Arial"/>
          <w:sz w:val="18"/>
          <w:szCs w:val="18"/>
          <w:lang w:val="sr-Latn-CS"/>
        </w:rPr>
        <w:t>, elektronskog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i </w:t>
      </w:r>
      <w:r w:rsidR="004147A5" w:rsidRPr="00DD14C5">
        <w:rPr>
          <w:rFonts w:ascii="Amalia" w:hAnsi="Amalia" w:cs="Arial"/>
          <w:color w:val="000000"/>
          <w:sz w:val="18"/>
          <w:szCs w:val="18"/>
          <w:lang w:val="sr-Latn-CS"/>
        </w:rPr>
        <w:t>t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>elefonsk</w:t>
      </w:r>
      <w:r w:rsidRPr="00DD14C5">
        <w:rPr>
          <w:rFonts w:ascii="Amalia" w:hAnsi="Amalia" w:cs="Arial"/>
          <w:sz w:val="18"/>
          <w:szCs w:val="18"/>
          <w:lang w:val="sr-Latn-CS"/>
        </w:rPr>
        <w:t>og</w:t>
      </w:r>
      <w:r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bankarstv</w:t>
      </w:r>
      <w:r w:rsidRPr="00DD14C5">
        <w:rPr>
          <w:rFonts w:ascii="Amalia" w:hAnsi="Amalia" w:cs="Arial"/>
          <w:sz w:val="18"/>
          <w:szCs w:val="18"/>
          <w:lang w:val="sr-Latn-CS"/>
        </w:rPr>
        <w:t>a</w:t>
      </w:r>
      <w:r w:rsidRPr="00DD14C5">
        <w:rPr>
          <w:rFonts w:ascii="Amalia" w:hAnsi="Amalia" w:cs="Arial"/>
          <w:sz w:val="18"/>
          <w:szCs w:val="18"/>
          <w:lang w:val="de-AT"/>
        </w:rPr>
        <w:t xml:space="preserve"> u slučajevima kada su računi Korisnika kod Banke </w:t>
      </w:r>
      <w:r w:rsidR="00544111" w:rsidRPr="00DD14C5">
        <w:rPr>
          <w:rFonts w:ascii="Amalia" w:hAnsi="Amalia" w:cs="Arial"/>
          <w:sz w:val="18"/>
          <w:szCs w:val="18"/>
          <w:lang w:val="de-AT"/>
        </w:rPr>
        <w:t xml:space="preserve">blokirani, </w:t>
      </w:r>
      <w:r w:rsidRPr="00DD14C5">
        <w:rPr>
          <w:rFonts w:ascii="Amalia" w:hAnsi="Amalia" w:cs="Arial"/>
          <w:sz w:val="18"/>
          <w:szCs w:val="18"/>
          <w:lang w:val="de-AT"/>
        </w:rPr>
        <w:t xml:space="preserve">neaktivni (preko računa Korisnika nije ispostavljen nijedan nalog za plaćanje u poslednjih 6 meseci), </w:t>
      </w:r>
      <w:r w:rsidR="00544111" w:rsidRPr="00DD14C5">
        <w:rPr>
          <w:rFonts w:ascii="Amalia" w:hAnsi="Amalia" w:cs="Arial"/>
          <w:sz w:val="18"/>
          <w:szCs w:val="18"/>
          <w:lang w:val="de-AT"/>
        </w:rPr>
        <w:t xml:space="preserve">ukoliko </w:t>
      </w:r>
      <w:r w:rsidRPr="00DD14C5">
        <w:rPr>
          <w:rFonts w:ascii="Amalia" w:hAnsi="Amalia" w:cs="Arial"/>
          <w:sz w:val="18"/>
          <w:szCs w:val="18"/>
          <w:lang w:val="de-AT"/>
        </w:rPr>
        <w:t xml:space="preserve">Korisnik ima neizmirenih dugovanja prema Banci ili je prekršio Pravila, kao i u slučaju da </w:t>
      </w:r>
      <w:r w:rsidRPr="00DD14C5">
        <w:rPr>
          <w:rFonts w:ascii="Amalia" w:hAnsi="Amalia" w:cs="Arial"/>
          <w:color w:val="000000"/>
          <w:sz w:val="18"/>
          <w:szCs w:val="18"/>
          <w:lang w:val="de-AT"/>
        </w:rPr>
        <w:t>se promene okolnosti koje bitno utiču na korišćenje</w:t>
      </w:r>
      <w:r w:rsidR="00C755D9" w:rsidRPr="00DD14C5">
        <w:rPr>
          <w:rFonts w:ascii="Amalia" w:hAnsi="Amalia" w:cs="Arial"/>
          <w:sz w:val="18"/>
          <w:szCs w:val="18"/>
          <w:lang w:val="de-AT"/>
        </w:rPr>
        <w:t xml:space="preserve"> </w:t>
      </w:r>
      <w:r w:rsidR="00C755D9" w:rsidRPr="00DD14C5">
        <w:rPr>
          <w:rFonts w:ascii="Amalia" w:hAnsi="Amalia" w:cs="Arial"/>
          <w:color w:val="000000"/>
          <w:sz w:val="18"/>
          <w:szCs w:val="18"/>
          <w:lang w:val="sr-Latn-CS"/>
        </w:rPr>
        <w:t>mobilno</w:t>
      </w:r>
      <w:r w:rsidR="00C755D9" w:rsidRPr="00DD14C5">
        <w:rPr>
          <w:rFonts w:ascii="Amalia" w:hAnsi="Amalia" w:cs="Arial"/>
          <w:sz w:val="18"/>
          <w:szCs w:val="18"/>
          <w:lang w:val="sr-Latn-CS"/>
        </w:rPr>
        <w:t>g</w:t>
      </w:r>
      <w:r w:rsidR="00013D8E" w:rsidRPr="00DD14C5">
        <w:rPr>
          <w:rFonts w:ascii="Amalia" w:hAnsi="Amalia" w:cs="Arial"/>
          <w:sz w:val="18"/>
          <w:szCs w:val="18"/>
          <w:lang w:val="sr-Latn-CS"/>
        </w:rPr>
        <w:t>, elektronskog</w:t>
      </w:r>
      <w:r w:rsidR="00C755D9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i telefonsk</w:t>
      </w:r>
      <w:r w:rsidR="00C755D9" w:rsidRPr="00DD14C5">
        <w:rPr>
          <w:rFonts w:ascii="Amalia" w:hAnsi="Amalia" w:cs="Arial"/>
          <w:sz w:val="18"/>
          <w:szCs w:val="18"/>
          <w:lang w:val="sr-Latn-CS"/>
        </w:rPr>
        <w:t>og</w:t>
      </w:r>
      <w:r w:rsidR="00C755D9" w:rsidRPr="00DD14C5">
        <w:rPr>
          <w:rFonts w:ascii="Amalia" w:hAnsi="Amalia" w:cs="Arial"/>
          <w:color w:val="000000"/>
          <w:sz w:val="18"/>
          <w:szCs w:val="18"/>
          <w:lang w:val="sr-Latn-CS"/>
        </w:rPr>
        <w:t xml:space="preserve"> bankarstv</w:t>
      </w:r>
      <w:r w:rsidR="00C755D9" w:rsidRPr="00DD14C5">
        <w:rPr>
          <w:rFonts w:ascii="Amalia" w:hAnsi="Amalia" w:cs="Arial"/>
          <w:sz w:val="18"/>
          <w:szCs w:val="18"/>
          <w:lang w:val="sr-Latn-CS"/>
        </w:rPr>
        <w:t>a</w:t>
      </w:r>
      <w:r w:rsidRPr="00DD14C5">
        <w:rPr>
          <w:rFonts w:ascii="Amalia" w:hAnsi="Amalia" w:cs="Arial"/>
          <w:color w:val="000000"/>
          <w:sz w:val="18"/>
          <w:szCs w:val="18"/>
          <w:lang w:val="de-AT"/>
        </w:rPr>
        <w:t xml:space="preserve">.  </w:t>
      </w:r>
    </w:p>
    <w:p w14:paraId="45B15C96" w14:textId="77777777" w:rsidR="001E6BB0" w:rsidRPr="00DD14C5" w:rsidRDefault="001E6BB0" w:rsidP="00CE61E6">
      <w:pPr>
        <w:widowControl w:val="0"/>
        <w:tabs>
          <w:tab w:val="left" w:pos="480"/>
          <w:tab w:val="left" w:pos="8920"/>
        </w:tabs>
        <w:autoSpaceDE w:val="0"/>
        <w:autoSpaceDN w:val="0"/>
        <w:adjustRightInd w:val="0"/>
        <w:spacing w:line="210" w:lineRule="exact"/>
        <w:ind w:left="152" w:right="-11"/>
        <w:jc w:val="both"/>
        <w:rPr>
          <w:rFonts w:ascii="Amalia" w:hAnsi="Amalia" w:cs="Arial"/>
          <w:color w:val="000000"/>
          <w:sz w:val="18"/>
          <w:szCs w:val="18"/>
          <w:lang w:val="de-AT"/>
        </w:rPr>
      </w:pP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5046"/>
      </w:tblGrid>
      <w:tr w:rsidR="001E6BB0" w:rsidRPr="00DD14C5" w14:paraId="00B44427" w14:textId="77777777" w:rsidTr="00910AA7">
        <w:trPr>
          <w:trHeight w:val="283"/>
        </w:trPr>
        <w:tc>
          <w:tcPr>
            <w:tcW w:w="5186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4039B3D2" w14:textId="77777777" w:rsidR="001E6BB0" w:rsidRPr="00DD14C5" w:rsidRDefault="00692F70" w:rsidP="007431F0">
            <w:pPr>
              <w:rPr>
                <w:rFonts w:ascii="Amalia" w:hAnsi="Amalia" w:cs="Arial"/>
                <w:sz w:val="18"/>
                <w:szCs w:val="18"/>
                <w:lang w:val="sr-Latn-CS"/>
              </w:rPr>
            </w:pPr>
            <w:r w:rsidRPr="00DD14C5">
              <w:rPr>
                <w:rFonts w:ascii="Amalia" w:hAnsi="Amalia" w:cs="Arial"/>
                <w:b/>
                <w:bCs/>
                <w:iCs/>
                <w:color w:val="000000"/>
                <w:w w:val="101"/>
                <w:sz w:val="18"/>
                <w:szCs w:val="18"/>
                <w:lang w:val="de-AT"/>
              </w:rPr>
              <w:t>IX</w:t>
            </w:r>
            <w:r w:rsidR="001E6BB0" w:rsidRPr="00DD14C5">
              <w:rPr>
                <w:rFonts w:ascii="Amalia" w:hAnsi="Amalia" w:cs="Arial"/>
                <w:b/>
                <w:bCs/>
                <w:iCs/>
                <w:color w:val="000000"/>
                <w:sz w:val="18"/>
                <w:szCs w:val="18"/>
                <w:lang w:val="de-AT"/>
              </w:rPr>
              <w:t xml:space="preserve">   ZAVRŠNE ODREDBE</w:t>
            </w:r>
          </w:p>
        </w:tc>
      </w:tr>
    </w:tbl>
    <w:p w14:paraId="1EA73CE0" w14:textId="77777777" w:rsidR="001E6BB0" w:rsidRPr="00DD14C5" w:rsidRDefault="001E6BB0">
      <w:pPr>
        <w:widowControl w:val="0"/>
        <w:tabs>
          <w:tab w:val="left" w:pos="480"/>
          <w:tab w:val="left" w:pos="3720"/>
          <w:tab w:val="left" w:pos="5800"/>
          <w:tab w:val="left" w:pos="6740"/>
          <w:tab w:val="left" w:pos="8920"/>
        </w:tabs>
        <w:autoSpaceDE w:val="0"/>
        <w:autoSpaceDN w:val="0"/>
        <w:adjustRightInd w:val="0"/>
        <w:spacing w:line="210" w:lineRule="exact"/>
        <w:ind w:left="490" w:right="-11" w:hanging="338"/>
        <w:jc w:val="both"/>
        <w:rPr>
          <w:rFonts w:ascii="Amalia" w:hAnsi="Amalia" w:cs="Arial"/>
          <w:color w:val="000000"/>
          <w:sz w:val="18"/>
          <w:szCs w:val="18"/>
          <w:lang w:val="de-AT"/>
        </w:rPr>
      </w:pPr>
    </w:p>
    <w:p w14:paraId="10D71367" w14:textId="77777777" w:rsidR="00952CC0" w:rsidRPr="00DD14C5" w:rsidRDefault="00335C94" w:rsidP="00952CC0">
      <w:pPr>
        <w:widowControl w:val="0"/>
        <w:numPr>
          <w:ilvl w:val="0"/>
          <w:numId w:val="14"/>
        </w:numPr>
        <w:tabs>
          <w:tab w:val="left" w:pos="480"/>
          <w:tab w:val="left" w:pos="3720"/>
          <w:tab w:val="left" w:pos="5800"/>
          <w:tab w:val="left" w:pos="674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Style w:val="SanjaOvoChar"/>
          <w:rFonts w:ascii="Amalia" w:hAnsi="Amalia" w:cs="Arial"/>
          <w:szCs w:val="18"/>
          <w:lang w:val="de-AT"/>
        </w:rPr>
      </w:pPr>
      <w:r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A0DAB69" wp14:editId="7975DF64">
                <wp:simplePos x="0" y="0"/>
                <wp:positionH relativeFrom="page">
                  <wp:posOffset>615315</wp:posOffset>
                </wp:positionH>
                <wp:positionV relativeFrom="page">
                  <wp:posOffset>284480</wp:posOffset>
                </wp:positionV>
                <wp:extent cx="9525" cy="9525"/>
                <wp:effectExtent l="0" t="0" r="0" b="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ECCBF" id="Rectangle 23" o:spid="_x0000_s1026" style="position:absolute;margin-left:48.45pt;margin-top:22.4pt;width:.75pt;height:.7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" fillcolor="black" stroked="f">
                <v:path arrowok="t"/>
                <w10:wrap anchorx="page" anchory="page"/>
              </v:rect>
            </w:pict>
          </mc:Fallback>
        </mc:AlternateContent>
      </w:r>
      <w:r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A07F019" wp14:editId="5D92B0CB">
                <wp:simplePos x="0" y="0"/>
                <wp:positionH relativeFrom="page">
                  <wp:posOffset>615315</wp:posOffset>
                </wp:positionH>
                <wp:positionV relativeFrom="page">
                  <wp:posOffset>284480</wp:posOffset>
                </wp:positionV>
                <wp:extent cx="9525" cy="9525"/>
                <wp:effectExtent l="0" t="0" r="0" b="0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F257F" id="Rectangle 24" o:spid="_x0000_s1026" style="position:absolute;margin-left:48.45pt;margin-top:22.4pt;width:.75pt;height: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" fillcolor="black" stroked="f">
                <v:path arrowok="t"/>
                <w10:wrap anchorx="page" anchory="page"/>
              </v:rect>
            </w:pict>
          </mc:Fallback>
        </mc:AlternateContent>
      </w:r>
      <w:r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F95410C" wp14:editId="7BED5960">
                <wp:simplePos x="0" y="0"/>
                <wp:positionH relativeFrom="page">
                  <wp:posOffset>7143115</wp:posOffset>
                </wp:positionH>
                <wp:positionV relativeFrom="page">
                  <wp:posOffset>284480</wp:posOffset>
                </wp:positionV>
                <wp:extent cx="9525" cy="9525"/>
                <wp:effectExtent l="0" t="0" r="0" b="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1624B" id="Rectangle 25" o:spid="_x0000_s1026" style="position:absolute;margin-left:562.45pt;margin-top:22.4pt;width:.75pt;height: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" fillcolor="black" stroked="f">
                <v:path arrowok="t"/>
                <w10:wrap anchorx="page" anchory="page"/>
              </v:rect>
            </w:pict>
          </mc:Fallback>
        </mc:AlternateContent>
      </w:r>
      <w:r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B8AA6EB" wp14:editId="713266B3">
                <wp:simplePos x="0" y="0"/>
                <wp:positionH relativeFrom="page">
                  <wp:posOffset>7143115</wp:posOffset>
                </wp:positionH>
                <wp:positionV relativeFrom="page">
                  <wp:posOffset>284480</wp:posOffset>
                </wp:positionV>
                <wp:extent cx="9525" cy="9525"/>
                <wp:effectExtent l="0" t="0" r="0" b="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ECF78" id="Rectangle 26" o:spid="_x0000_s1026" style="position:absolute;margin-left:562.45pt;margin-top:22.4pt;width:.75pt;height: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" fillcolor="black" stroked="f">
                <v:path arrowok="t"/>
                <w10:wrap anchorx="page" anchory="page"/>
              </v:rect>
            </w:pict>
          </mc:Fallback>
        </mc:AlternateContent>
      </w:r>
      <w:r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59ADF5B" wp14:editId="1177897E">
                <wp:simplePos x="0" y="0"/>
                <wp:positionH relativeFrom="page">
                  <wp:posOffset>615315</wp:posOffset>
                </wp:positionH>
                <wp:positionV relativeFrom="page">
                  <wp:posOffset>9758045</wp:posOffset>
                </wp:positionV>
                <wp:extent cx="9525" cy="9525"/>
                <wp:effectExtent l="0" t="0" r="0" b="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76181" id="Rectangle 27" o:spid="_x0000_s1026" style="position:absolute;margin-left:48.45pt;margin-top:768.35pt;width:.75pt;height: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" fillcolor="black" stroked="f">
                <v:path arrowok="t"/>
                <w10:wrap anchorx="page" anchory="page"/>
              </v:rect>
            </w:pict>
          </mc:Fallback>
        </mc:AlternateContent>
      </w:r>
      <w:r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1E25BAD" wp14:editId="53E3B877">
                <wp:simplePos x="0" y="0"/>
                <wp:positionH relativeFrom="page">
                  <wp:posOffset>615315</wp:posOffset>
                </wp:positionH>
                <wp:positionV relativeFrom="page">
                  <wp:posOffset>9758045</wp:posOffset>
                </wp:positionV>
                <wp:extent cx="9525" cy="9525"/>
                <wp:effectExtent l="0" t="0" r="0" b="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DFEAE" id="Rectangle 28" o:spid="_x0000_s1026" style="position:absolute;margin-left:48.45pt;margin-top:768.35pt;width:.75pt;height:.7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" fillcolor="black" stroked="f">
                <v:path arrowok="t"/>
                <w10:wrap anchorx="page" anchory="page"/>
              </v:rect>
            </w:pict>
          </mc:Fallback>
        </mc:AlternateContent>
      </w:r>
      <w:r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228850B" wp14:editId="4784F2B4">
                <wp:simplePos x="0" y="0"/>
                <wp:positionH relativeFrom="page">
                  <wp:posOffset>7143115</wp:posOffset>
                </wp:positionH>
                <wp:positionV relativeFrom="page">
                  <wp:posOffset>9758045</wp:posOffset>
                </wp:positionV>
                <wp:extent cx="9525" cy="9525"/>
                <wp:effectExtent l="0" t="0" r="0" b="0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EA8F0" id="Rectangle 29" o:spid="_x0000_s1026" style="position:absolute;margin-left:562.45pt;margin-top:768.35pt;width:.75pt;height: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" fillcolor="black" stroked="f">
                <v:path arrowok="t"/>
                <w10:wrap anchorx="page" anchory="page"/>
              </v:rect>
            </w:pict>
          </mc:Fallback>
        </mc:AlternateContent>
      </w:r>
      <w:r w:rsidRPr="00DD14C5">
        <w:rPr>
          <w:rFonts w:ascii="Amalia" w:hAnsi="Amalia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25FB8F5" wp14:editId="3D47797A">
                <wp:simplePos x="0" y="0"/>
                <wp:positionH relativeFrom="page">
                  <wp:posOffset>7143115</wp:posOffset>
                </wp:positionH>
                <wp:positionV relativeFrom="page">
                  <wp:posOffset>9758045</wp:posOffset>
                </wp:positionV>
                <wp:extent cx="9525" cy="9525"/>
                <wp:effectExtent l="0" t="0" r="0" b="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981ED" id="Rectangle 30" o:spid="_x0000_s1026" style="position:absolute;margin-left:562.45pt;margin-top:768.35pt;width:.75pt;height: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" fillcolor="black" stroked="f">
                <v:path arrowok="t"/>
                <w10:wrap anchorx="page" anchory="page"/>
              </v:rect>
            </w:pict>
          </mc:Fallback>
        </mc:AlternateContent>
      </w:r>
      <w:r w:rsidR="001E6BB0" w:rsidRPr="00DD14C5">
        <w:rPr>
          <w:rStyle w:val="SanjaOvoChar"/>
          <w:rFonts w:ascii="Amalia" w:hAnsi="Amalia" w:cs="Arial"/>
          <w:szCs w:val="18"/>
          <w:lang w:val="de-AT"/>
        </w:rPr>
        <w:t xml:space="preserve">Korisnik je saglasan da Banka zadržava pravo promene </w:t>
      </w:r>
      <w:r w:rsidR="0025052A" w:rsidRPr="00DD14C5">
        <w:rPr>
          <w:rStyle w:val="SanjaOvoChar"/>
          <w:rFonts w:ascii="Amalia" w:hAnsi="Amalia" w:cs="Arial"/>
          <w:szCs w:val="18"/>
          <w:lang w:val="de-AT"/>
        </w:rPr>
        <w:t xml:space="preserve">ovih </w:t>
      </w:r>
      <w:r w:rsidR="001E6BB0" w:rsidRPr="00DD14C5">
        <w:rPr>
          <w:rStyle w:val="SanjaOvoChar"/>
          <w:rFonts w:ascii="Amalia" w:hAnsi="Amalia" w:cs="Arial"/>
          <w:szCs w:val="18"/>
          <w:lang w:val="de-AT"/>
        </w:rPr>
        <w:t>Pravila</w:t>
      </w:r>
      <w:r w:rsidR="00952CC0" w:rsidRPr="00DD14C5">
        <w:rPr>
          <w:rFonts w:ascii="Amalia" w:hAnsi="Amalia" w:cs="Arial"/>
          <w:sz w:val="18"/>
          <w:szCs w:val="18"/>
          <w:lang w:val="de-AT"/>
        </w:rPr>
        <w:t xml:space="preserve">, </w:t>
      </w:r>
      <w:r w:rsidR="0025052A" w:rsidRPr="00DD14C5">
        <w:rPr>
          <w:rFonts w:ascii="Amalia" w:hAnsi="Amalia" w:cs="Arial"/>
          <w:sz w:val="18"/>
          <w:szCs w:val="18"/>
          <w:lang w:val="de-AT"/>
        </w:rPr>
        <w:t xml:space="preserve">i </w:t>
      </w:r>
      <w:r w:rsidR="001E6BB0" w:rsidRPr="00DD14C5">
        <w:rPr>
          <w:rFonts w:ascii="Amalia" w:hAnsi="Amalia" w:cs="Arial"/>
          <w:sz w:val="18"/>
          <w:szCs w:val="18"/>
          <w:lang w:val="de-AT"/>
        </w:rPr>
        <w:t>da</w:t>
      </w:r>
      <w:r w:rsidR="001E6BB0" w:rsidRPr="00DD14C5">
        <w:rPr>
          <w:rStyle w:val="SanjaOvoChar"/>
          <w:rFonts w:ascii="Amalia" w:hAnsi="Amalia" w:cs="Arial"/>
          <w:szCs w:val="18"/>
          <w:lang w:val="de-AT"/>
        </w:rPr>
        <w:t xml:space="preserve"> o </w:t>
      </w:r>
      <w:r w:rsidR="00ED392C" w:rsidRPr="00DD14C5">
        <w:rPr>
          <w:rStyle w:val="SanjaOvoChar"/>
          <w:rFonts w:ascii="Amalia" w:hAnsi="Amalia" w:cs="Arial"/>
          <w:szCs w:val="18"/>
          <w:lang w:val="de-AT"/>
        </w:rPr>
        <w:t xml:space="preserve">promeni obavesti </w:t>
      </w:r>
      <w:r w:rsidR="001E6BB0" w:rsidRPr="00DD14C5">
        <w:rPr>
          <w:rStyle w:val="SanjaOvoChar"/>
          <w:rFonts w:ascii="Amalia" w:hAnsi="Amalia" w:cs="Arial"/>
          <w:szCs w:val="18"/>
          <w:lang w:val="de-AT"/>
        </w:rPr>
        <w:t xml:space="preserve">Korisnika </w:t>
      </w:r>
      <w:r w:rsidR="00ED392C" w:rsidRPr="00DD14C5">
        <w:rPr>
          <w:rStyle w:val="SanjaOvoChar"/>
          <w:rFonts w:ascii="Amalia" w:hAnsi="Amalia" w:cs="Arial"/>
          <w:szCs w:val="18"/>
          <w:lang w:val="de-AT"/>
        </w:rPr>
        <w:t>na na</w:t>
      </w:r>
      <w:r w:rsidR="0025052A" w:rsidRPr="00DD14C5">
        <w:rPr>
          <w:rStyle w:val="SanjaOvoChar"/>
          <w:rFonts w:ascii="Amalia" w:hAnsi="Amalia" w:cs="Arial"/>
          <w:szCs w:val="18"/>
          <w:lang w:val="de-AT"/>
        </w:rPr>
        <w:t>č</w:t>
      </w:r>
      <w:r w:rsidR="00ED392C" w:rsidRPr="00DD14C5">
        <w:rPr>
          <w:rStyle w:val="SanjaOvoChar"/>
          <w:rFonts w:ascii="Amalia" w:hAnsi="Amalia" w:cs="Arial"/>
          <w:szCs w:val="18"/>
          <w:lang w:val="de-AT"/>
        </w:rPr>
        <w:t xml:space="preserve">in i u roku </w:t>
      </w:r>
      <w:r w:rsidR="00952CC0" w:rsidRPr="00DD14C5">
        <w:rPr>
          <w:rStyle w:val="SanjaOvoChar"/>
          <w:rFonts w:ascii="Amalia" w:hAnsi="Amalia" w:cs="Arial"/>
          <w:szCs w:val="18"/>
          <w:lang w:val="de-AT"/>
        </w:rPr>
        <w:t>u skladu sa Opštim uslovima poslovanja Raiffeisen banke a</w:t>
      </w:r>
      <w:r w:rsidR="000C11AD" w:rsidRPr="00DD14C5">
        <w:rPr>
          <w:rStyle w:val="SanjaOvoChar"/>
          <w:rFonts w:ascii="Amalia" w:hAnsi="Amalia" w:cs="Arial"/>
          <w:szCs w:val="18"/>
          <w:lang w:val="de-AT"/>
        </w:rPr>
        <w:t>.</w:t>
      </w:r>
      <w:r w:rsidR="00952CC0" w:rsidRPr="00DD14C5">
        <w:rPr>
          <w:rStyle w:val="SanjaOvoChar"/>
          <w:rFonts w:ascii="Amalia" w:hAnsi="Amalia" w:cs="Arial"/>
          <w:szCs w:val="18"/>
          <w:lang w:val="de-AT"/>
        </w:rPr>
        <w:t>d</w:t>
      </w:r>
      <w:r w:rsidR="000C11AD" w:rsidRPr="00DD14C5">
        <w:rPr>
          <w:rStyle w:val="SanjaOvoChar"/>
          <w:rFonts w:ascii="Amalia" w:hAnsi="Amalia" w:cs="Arial"/>
          <w:szCs w:val="18"/>
          <w:lang w:val="de-AT"/>
        </w:rPr>
        <w:t>.</w:t>
      </w:r>
      <w:r w:rsidR="00952CC0" w:rsidRPr="00DD14C5">
        <w:rPr>
          <w:rStyle w:val="SanjaOvoChar"/>
          <w:rFonts w:ascii="Amalia" w:hAnsi="Amalia" w:cs="Arial"/>
          <w:szCs w:val="18"/>
          <w:lang w:val="de-AT"/>
        </w:rPr>
        <w:t xml:space="preserve"> Beograd za pružanje platnih usluga pravnim licima, odnosno u skladu sa Opštim uslovima poslovanja Raiffeisen banke a</w:t>
      </w:r>
      <w:r w:rsidR="000C11AD" w:rsidRPr="00DD14C5">
        <w:rPr>
          <w:rStyle w:val="SanjaOvoChar"/>
          <w:rFonts w:ascii="Amalia" w:hAnsi="Amalia" w:cs="Arial"/>
          <w:szCs w:val="18"/>
          <w:lang w:val="de-AT"/>
        </w:rPr>
        <w:t>.</w:t>
      </w:r>
      <w:r w:rsidR="00952CC0" w:rsidRPr="00DD14C5">
        <w:rPr>
          <w:rStyle w:val="SanjaOvoChar"/>
          <w:rFonts w:ascii="Amalia" w:hAnsi="Amalia" w:cs="Arial"/>
          <w:szCs w:val="18"/>
          <w:lang w:val="de-AT"/>
        </w:rPr>
        <w:t>d</w:t>
      </w:r>
      <w:r w:rsidR="000C11AD" w:rsidRPr="00DD14C5">
        <w:rPr>
          <w:rStyle w:val="SanjaOvoChar"/>
          <w:rFonts w:ascii="Amalia" w:hAnsi="Amalia" w:cs="Arial"/>
          <w:szCs w:val="18"/>
          <w:lang w:val="de-AT"/>
        </w:rPr>
        <w:t>.</w:t>
      </w:r>
      <w:r w:rsidR="00952CC0" w:rsidRPr="00DD14C5">
        <w:rPr>
          <w:rStyle w:val="SanjaOvoChar"/>
          <w:rFonts w:ascii="Amalia" w:hAnsi="Amalia" w:cs="Arial"/>
          <w:szCs w:val="18"/>
          <w:lang w:val="de-AT"/>
        </w:rPr>
        <w:t xml:space="preserve"> Beograd za pružanje platnih usluga preduzetnicima.</w:t>
      </w:r>
    </w:p>
    <w:p w14:paraId="261013F9" w14:textId="77777777" w:rsidR="006146B6" w:rsidRPr="00DD14C5" w:rsidRDefault="006146B6" w:rsidP="006146B6">
      <w:pPr>
        <w:widowControl w:val="0"/>
        <w:tabs>
          <w:tab w:val="left" w:pos="480"/>
          <w:tab w:val="left" w:pos="3720"/>
          <w:tab w:val="left" w:pos="5800"/>
          <w:tab w:val="left" w:pos="6740"/>
          <w:tab w:val="left" w:pos="8920"/>
        </w:tabs>
        <w:autoSpaceDE w:val="0"/>
        <w:autoSpaceDN w:val="0"/>
        <w:adjustRightInd w:val="0"/>
        <w:spacing w:line="210" w:lineRule="exact"/>
        <w:ind w:right="-11"/>
        <w:jc w:val="both"/>
        <w:rPr>
          <w:rStyle w:val="SanjaOvoChar"/>
          <w:rFonts w:ascii="Amalia" w:hAnsi="Amalia" w:cs="Arial"/>
          <w:szCs w:val="18"/>
          <w:lang w:val="de-AT"/>
        </w:rPr>
      </w:pPr>
    </w:p>
    <w:p w14:paraId="51DB0678" w14:textId="1BC010A8" w:rsidR="001E6BB0" w:rsidRPr="00DD14C5" w:rsidRDefault="001E6BB0" w:rsidP="00C35929">
      <w:pPr>
        <w:widowControl w:val="0"/>
        <w:numPr>
          <w:ilvl w:val="0"/>
          <w:numId w:val="14"/>
        </w:numPr>
        <w:tabs>
          <w:tab w:val="left" w:pos="567"/>
          <w:tab w:val="left" w:pos="3720"/>
          <w:tab w:val="left" w:pos="5800"/>
          <w:tab w:val="left" w:pos="6740"/>
          <w:tab w:val="left" w:pos="8920"/>
        </w:tabs>
        <w:autoSpaceDE w:val="0"/>
        <w:autoSpaceDN w:val="0"/>
        <w:adjustRightInd w:val="0"/>
        <w:spacing w:line="210" w:lineRule="exact"/>
        <w:ind w:left="510" w:right="-11" w:hanging="357"/>
        <w:jc w:val="both"/>
        <w:rPr>
          <w:rFonts w:ascii="Amalia" w:hAnsi="Amalia" w:cs="Arial"/>
          <w:color w:val="000000"/>
          <w:sz w:val="18"/>
          <w:szCs w:val="18"/>
          <w:lang w:val="de-AT"/>
        </w:rPr>
      </w:pPr>
      <w:r w:rsidRPr="00DD14C5">
        <w:rPr>
          <w:rFonts w:ascii="Amalia" w:hAnsi="Amalia" w:cs="Arial"/>
          <w:color w:val="000000"/>
          <w:sz w:val="18"/>
          <w:szCs w:val="18"/>
          <w:lang w:val="de-AT"/>
        </w:rPr>
        <w:t xml:space="preserve">Banka i Korisnik su saglasni da će sve eventualne sporove </w:t>
      </w:r>
      <w:r w:rsidR="004147A5" w:rsidRPr="00DD14C5">
        <w:rPr>
          <w:rFonts w:ascii="Amalia" w:hAnsi="Amalia" w:cs="Arial"/>
          <w:color w:val="000000"/>
          <w:sz w:val="18"/>
          <w:szCs w:val="18"/>
          <w:lang w:val="de-AT"/>
        </w:rPr>
        <w:t xml:space="preserve">u vezi sa </w:t>
      </w:r>
      <w:r w:rsidRPr="00DD14C5">
        <w:rPr>
          <w:rFonts w:ascii="Amalia" w:hAnsi="Amalia" w:cs="Arial"/>
          <w:color w:val="000000"/>
          <w:sz w:val="18"/>
          <w:szCs w:val="18"/>
          <w:lang w:val="de-AT"/>
        </w:rPr>
        <w:t>korišćenje</w:t>
      </w:r>
      <w:r w:rsidR="004147A5" w:rsidRPr="00DD14C5">
        <w:rPr>
          <w:rFonts w:ascii="Amalia" w:hAnsi="Amalia" w:cs="Arial"/>
          <w:color w:val="000000"/>
          <w:sz w:val="18"/>
          <w:szCs w:val="18"/>
          <w:lang w:val="de-AT"/>
        </w:rPr>
        <w:t>m</w:t>
      </w:r>
      <w:r w:rsidRPr="00DD14C5">
        <w:rPr>
          <w:rFonts w:ascii="Amalia" w:hAnsi="Amalia" w:cs="Arial"/>
          <w:color w:val="000000"/>
          <w:sz w:val="18"/>
          <w:szCs w:val="18"/>
          <w:lang w:val="de-AT"/>
        </w:rPr>
        <w:t xml:space="preserve"> </w:t>
      </w:r>
      <w:r w:rsidR="004147A5" w:rsidRPr="00DD14C5">
        <w:rPr>
          <w:rFonts w:ascii="Amalia" w:hAnsi="Amalia" w:cs="Arial"/>
          <w:color w:val="000000"/>
          <w:sz w:val="18"/>
          <w:szCs w:val="18"/>
          <w:lang w:val="de-AT"/>
        </w:rPr>
        <w:t>m</w:t>
      </w:r>
      <w:r w:rsidR="0047393D" w:rsidRPr="00DD14C5">
        <w:rPr>
          <w:rFonts w:ascii="Amalia" w:hAnsi="Amalia" w:cs="Arial"/>
          <w:color w:val="000000"/>
          <w:sz w:val="18"/>
          <w:szCs w:val="18"/>
          <w:lang w:val="de-AT"/>
        </w:rPr>
        <w:t>obilnog</w:t>
      </w:r>
      <w:r w:rsidR="00013D8E" w:rsidRPr="00DD14C5">
        <w:rPr>
          <w:rFonts w:ascii="Amalia" w:hAnsi="Amalia" w:cs="Arial"/>
          <w:color w:val="000000"/>
          <w:sz w:val="18"/>
          <w:szCs w:val="18"/>
          <w:lang w:val="de-AT"/>
        </w:rPr>
        <w:t>, eklektronskog</w:t>
      </w:r>
      <w:r w:rsidR="0047393D" w:rsidRPr="00DD14C5">
        <w:rPr>
          <w:rFonts w:ascii="Amalia" w:hAnsi="Amalia" w:cs="Arial"/>
          <w:color w:val="000000"/>
          <w:sz w:val="18"/>
          <w:szCs w:val="18"/>
          <w:lang w:val="de-AT"/>
        </w:rPr>
        <w:t xml:space="preserve"> i </w:t>
      </w:r>
      <w:r w:rsidR="004147A5" w:rsidRPr="00DD14C5">
        <w:rPr>
          <w:rFonts w:ascii="Amalia" w:hAnsi="Amalia" w:cs="Arial"/>
          <w:color w:val="000000"/>
          <w:sz w:val="18"/>
          <w:szCs w:val="18"/>
          <w:lang w:val="de-AT"/>
        </w:rPr>
        <w:t>t</w:t>
      </w:r>
      <w:r w:rsidR="0047393D" w:rsidRPr="00DD14C5">
        <w:rPr>
          <w:rFonts w:ascii="Amalia" w:hAnsi="Amalia" w:cs="Arial"/>
          <w:color w:val="000000"/>
          <w:sz w:val="18"/>
          <w:szCs w:val="18"/>
          <w:lang w:val="de-AT"/>
        </w:rPr>
        <w:t xml:space="preserve">elefonskog bankarstva </w:t>
      </w:r>
      <w:r w:rsidRPr="00DD14C5">
        <w:rPr>
          <w:rFonts w:ascii="Amalia" w:hAnsi="Amalia" w:cs="Arial"/>
          <w:color w:val="000000"/>
          <w:sz w:val="18"/>
          <w:szCs w:val="18"/>
          <w:lang w:val="de-AT"/>
        </w:rPr>
        <w:t xml:space="preserve">rešiti sporazumno, a u slučaju spora </w:t>
      </w:r>
      <w:r w:rsidR="0047393D" w:rsidRPr="00DD14C5">
        <w:rPr>
          <w:rFonts w:ascii="Amalia" w:hAnsi="Amalia" w:cs="Arial"/>
          <w:color w:val="000000"/>
          <w:sz w:val="18"/>
          <w:szCs w:val="18"/>
          <w:lang w:val="de-AT"/>
        </w:rPr>
        <w:t xml:space="preserve">obratiće se </w:t>
      </w:r>
      <w:r w:rsidRPr="00DD14C5">
        <w:rPr>
          <w:rFonts w:ascii="Amalia" w:hAnsi="Amalia" w:cs="Arial"/>
          <w:color w:val="000000"/>
          <w:sz w:val="18"/>
          <w:szCs w:val="18"/>
          <w:lang w:val="de-AT"/>
        </w:rPr>
        <w:t>nadležn</w:t>
      </w:r>
      <w:r w:rsidR="0047393D" w:rsidRPr="00DD14C5">
        <w:rPr>
          <w:rFonts w:ascii="Amalia" w:hAnsi="Amalia" w:cs="Arial"/>
          <w:color w:val="000000"/>
          <w:sz w:val="18"/>
          <w:szCs w:val="18"/>
          <w:lang w:val="de-AT"/>
        </w:rPr>
        <w:t>om sud</w:t>
      </w:r>
      <w:r w:rsidRPr="00DD14C5">
        <w:rPr>
          <w:rFonts w:ascii="Amalia" w:hAnsi="Amalia" w:cs="Arial"/>
          <w:color w:val="000000"/>
          <w:sz w:val="18"/>
          <w:szCs w:val="18"/>
          <w:lang w:val="de-AT"/>
        </w:rPr>
        <w:t>u.</w:t>
      </w:r>
    </w:p>
    <w:p w14:paraId="5A9404F8" w14:textId="77777777" w:rsidR="00EC013D" w:rsidRPr="00DD14C5" w:rsidRDefault="00EC013D" w:rsidP="00EC013D">
      <w:pPr>
        <w:widowControl w:val="0"/>
        <w:tabs>
          <w:tab w:val="left" w:pos="480"/>
          <w:tab w:val="left" w:pos="3720"/>
          <w:tab w:val="left" w:pos="5800"/>
          <w:tab w:val="left" w:pos="6740"/>
          <w:tab w:val="left" w:pos="8920"/>
        </w:tabs>
        <w:autoSpaceDE w:val="0"/>
        <w:autoSpaceDN w:val="0"/>
        <w:adjustRightInd w:val="0"/>
        <w:spacing w:line="210" w:lineRule="exact"/>
        <w:ind w:left="510" w:right="-11"/>
        <w:jc w:val="both"/>
        <w:rPr>
          <w:rFonts w:ascii="Amalia" w:hAnsi="Amalia" w:cs="Arial"/>
          <w:color w:val="000000"/>
          <w:sz w:val="18"/>
          <w:szCs w:val="18"/>
          <w:lang w:val="de-AT"/>
        </w:rPr>
      </w:pPr>
    </w:p>
    <w:p w14:paraId="7B8F784E" w14:textId="0A41DE04" w:rsidR="00360CFD" w:rsidRPr="00DD14C5" w:rsidRDefault="001E6BB0" w:rsidP="00360CFD">
      <w:pPr>
        <w:widowControl w:val="0"/>
        <w:numPr>
          <w:ilvl w:val="0"/>
          <w:numId w:val="14"/>
        </w:numPr>
        <w:tabs>
          <w:tab w:val="left" w:pos="480"/>
          <w:tab w:val="left" w:pos="3720"/>
          <w:tab w:val="left" w:pos="5800"/>
          <w:tab w:val="left" w:pos="6740"/>
          <w:tab w:val="left" w:pos="8920"/>
        </w:tabs>
        <w:autoSpaceDE w:val="0"/>
        <w:autoSpaceDN w:val="0"/>
        <w:adjustRightInd w:val="0"/>
        <w:spacing w:line="210" w:lineRule="exact"/>
        <w:ind w:left="510" w:right="-11" w:hanging="357"/>
        <w:jc w:val="both"/>
        <w:rPr>
          <w:rFonts w:ascii="Amalia" w:hAnsi="Amalia" w:cs="Arial"/>
          <w:color w:val="000000"/>
          <w:sz w:val="18"/>
          <w:szCs w:val="18"/>
          <w:lang w:val="nb-NO"/>
        </w:rPr>
      </w:pPr>
      <w:r w:rsidRPr="00DD14C5">
        <w:rPr>
          <w:rStyle w:val="SanjaOvoChar"/>
          <w:rFonts w:ascii="Amalia" w:hAnsi="Amalia" w:cs="Arial"/>
          <w:szCs w:val="18"/>
        </w:rPr>
        <w:t xml:space="preserve">Pravila </w:t>
      </w:r>
      <w:r w:rsidR="006146B6" w:rsidRPr="00DD14C5">
        <w:rPr>
          <w:rStyle w:val="SanjaOvoChar"/>
          <w:rFonts w:ascii="Amalia" w:hAnsi="Amalia" w:cs="Arial"/>
          <w:szCs w:val="18"/>
        </w:rPr>
        <w:t xml:space="preserve">se </w:t>
      </w:r>
      <w:r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primenjuju </w:t>
      </w:r>
      <w:r w:rsidRPr="00F831BF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od </w:t>
      </w:r>
      <w:r w:rsidR="00C047D4">
        <w:rPr>
          <w:rFonts w:ascii="Amalia" w:hAnsi="Amalia" w:cs="Arial"/>
          <w:color w:val="000000"/>
          <w:sz w:val="18"/>
          <w:szCs w:val="18"/>
          <w:lang w:val="sr-Latn-CS" w:eastAsia="sr-Latn-CS"/>
        </w:rPr>
        <w:t>30</w:t>
      </w:r>
      <w:r w:rsidR="00924B2A">
        <w:rPr>
          <w:rFonts w:ascii="Amalia" w:hAnsi="Amalia" w:cs="Arial"/>
          <w:color w:val="000000"/>
          <w:sz w:val="18"/>
          <w:szCs w:val="18"/>
          <w:lang w:val="sr-Latn-CS" w:eastAsia="sr-Latn-CS"/>
        </w:rPr>
        <w:t>.0</w:t>
      </w:r>
      <w:r w:rsidR="00FC3A56">
        <w:rPr>
          <w:rFonts w:ascii="Amalia" w:hAnsi="Amalia" w:cs="Arial"/>
          <w:color w:val="000000"/>
          <w:sz w:val="18"/>
          <w:szCs w:val="18"/>
          <w:lang w:val="sr-Latn-CS" w:eastAsia="sr-Latn-CS"/>
        </w:rPr>
        <w:t>4</w:t>
      </w:r>
      <w:r w:rsidR="00924B2A">
        <w:rPr>
          <w:rFonts w:ascii="Amalia" w:hAnsi="Amalia" w:cs="Arial"/>
          <w:color w:val="000000"/>
          <w:sz w:val="18"/>
          <w:szCs w:val="18"/>
          <w:lang w:val="sr-Latn-CS" w:eastAsia="sr-Latn-CS"/>
        </w:rPr>
        <w:t>.2024.</w:t>
      </w:r>
      <w:r w:rsidR="00C755D9"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 </w:t>
      </w:r>
      <w:r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>godine.</w:t>
      </w:r>
    </w:p>
    <w:p w14:paraId="4A073CD9" w14:textId="77777777" w:rsidR="001E6BB0" w:rsidRPr="00DD14C5" w:rsidRDefault="001E6BB0" w:rsidP="00594F7D">
      <w:pPr>
        <w:widowControl w:val="0"/>
        <w:tabs>
          <w:tab w:val="left" w:pos="480"/>
          <w:tab w:val="left" w:pos="3720"/>
          <w:tab w:val="left" w:pos="5800"/>
          <w:tab w:val="left" w:pos="6740"/>
          <w:tab w:val="left" w:pos="8920"/>
        </w:tabs>
        <w:autoSpaceDE w:val="0"/>
        <w:autoSpaceDN w:val="0"/>
        <w:adjustRightInd w:val="0"/>
        <w:spacing w:line="210" w:lineRule="exact"/>
        <w:ind w:left="510" w:right="-11" w:hanging="357"/>
        <w:jc w:val="right"/>
        <w:rPr>
          <w:rFonts w:ascii="Amalia" w:hAnsi="Amalia" w:cs="Arial"/>
          <w:color w:val="000000"/>
          <w:sz w:val="18"/>
          <w:szCs w:val="18"/>
          <w:lang w:val="nb-NO"/>
        </w:rPr>
      </w:pPr>
      <w:r w:rsidRPr="00DD14C5">
        <w:rPr>
          <w:rFonts w:ascii="Amalia" w:hAnsi="Amalia" w:cs="Arial"/>
          <w:color w:val="000000"/>
          <w:sz w:val="18"/>
          <w:szCs w:val="18"/>
          <w:lang w:val="sr-Latn-CS" w:eastAsia="sr-Latn-CS"/>
        </w:rPr>
        <w:t xml:space="preserve">                                        </w:t>
      </w:r>
    </w:p>
    <w:sectPr w:rsidR="001E6BB0" w:rsidRPr="00DD14C5" w:rsidSect="006F657E">
      <w:headerReference w:type="default" r:id="rId11"/>
      <w:footerReference w:type="even" r:id="rId12"/>
      <w:footerReference w:type="default" r:id="rId13"/>
      <w:pgSz w:w="12240" w:h="15840"/>
      <w:pgMar w:top="1079" w:right="720" w:bottom="1134" w:left="720" w:header="240" w:footer="0" w:gutter="0"/>
      <w:cols w:num="2" w:space="708" w:equalWidth="0">
        <w:col w:w="5046" w:space="708"/>
        <w:col w:w="504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FED3" w14:textId="77777777" w:rsidR="0068507A" w:rsidRDefault="0068507A">
      <w:r>
        <w:separator/>
      </w:r>
    </w:p>
  </w:endnote>
  <w:endnote w:type="continuationSeparator" w:id="0">
    <w:p w14:paraId="59C4EA2F" w14:textId="77777777" w:rsidR="0068507A" w:rsidRDefault="0068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malia">
    <w:panose1 w:val="020B0504020203020204"/>
    <w:charset w:val="EE"/>
    <w:family w:val="swiss"/>
    <w:pitch w:val="variable"/>
    <w:sig w:usb0="A000026F" w:usb1="1000001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6CCD" w14:textId="77777777" w:rsidR="00743172" w:rsidRDefault="007431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32CED7" w14:textId="77777777" w:rsidR="00743172" w:rsidRDefault="007431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10107"/>
      <w:gridCol w:w="693"/>
    </w:tblGrid>
    <w:tr w:rsidR="00743172" w14:paraId="3436D198" w14:textId="77777777" w:rsidTr="002C7A47">
      <w:tc>
        <w:tcPr>
          <w:tcW w:w="4679" w:type="pct"/>
        </w:tcPr>
        <w:p w14:paraId="12A67EED" w14:textId="6703F481" w:rsidR="00743172" w:rsidRPr="00594729" w:rsidRDefault="00743172" w:rsidP="00F64E0E">
          <w:pPr>
            <w:widowControl w:val="0"/>
            <w:tabs>
              <w:tab w:val="left" w:pos="7797"/>
            </w:tabs>
            <w:autoSpaceDE w:val="0"/>
            <w:autoSpaceDN w:val="0"/>
            <w:adjustRightInd w:val="0"/>
            <w:spacing w:line="260" w:lineRule="exact"/>
            <w:ind w:right="1265"/>
            <w:rPr>
              <w:rFonts w:ascii="Amalia" w:hAnsi="Amalia"/>
              <w:sz w:val="16"/>
              <w:szCs w:val="16"/>
              <w:lang w:val="pl-PL"/>
            </w:rPr>
          </w:pPr>
          <w:r w:rsidRPr="00594729">
            <w:rPr>
              <w:rFonts w:ascii="Amalia" w:hAnsi="Amalia" w:cs="Helvetica"/>
              <w:b/>
              <w:bCs/>
              <w:iCs/>
              <w:sz w:val="16"/>
              <w:szCs w:val="16"/>
              <w:lang w:val="pl-PL"/>
            </w:rPr>
            <w:t>Pravila i uslovi za korišćenje usluga mobilnog bankarstva Moja mBanka biznis i elektronskog bankarstva Moja eBanka biznis</w:t>
          </w:r>
        </w:p>
      </w:tc>
      <w:tc>
        <w:tcPr>
          <w:tcW w:w="321" w:type="pct"/>
          <w:shd w:val="clear" w:color="auto" w:fill="FFFF00"/>
          <w:vAlign w:val="center"/>
        </w:tcPr>
        <w:p w14:paraId="185FF496" w14:textId="77777777" w:rsidR="00743172" w:rsidRPr="00C25682" w:rsidRDefault="00743172" w:rsidP="00A92847">
          <w:pPr>
            <w:pStyle w:val="Header"/>
            <w:rPr>
              <w:rFonts w:ascii="Century Gothic" w:hAnsi="Century Gothic"/>
              <w:b/>
              <w:sz w:val="18"/>
              <w:szCs w:val="18"/>
              <w:highlight w:val="yellow"/>
              <w:lang w:eastAsia="en-US"/>
            </w:rPr>
          </w:pPr>
          <w:r w:rsidRPr="00594729">
            <w:rPr>
              <w:rFonts w:ascii="Century Gothic" w:hAnsi="Century Gothic"/>
              <w:b/>
              <w:sz w:val="18"/>
              <w:szCs w:val="18"/>
              <w:highlight w:val="yellow"/>
              <w:lang w:val="pl-PL" w:eastAsia="en-US"/>
            </w:rPr>
            <w:t xml:space="preserve">  </w:t>
          </w:r>
          <w:r w:rsidRPr="00C25682">
            <w:rPr>
              <w:rFonts w:ascii="Century Gothic" w:hAnsi="Century Gothic"/>
              <w:b/>
              <w:sz w:val="18"/>
              <w:szCs w:val="18"/>
              <w:highlight w:val="yellow"/>
              <w:lang w:eastAsia="en-US"/>
            </w:rPr>
            <w:fldChar w:fldCharType="begin"/>
          </w:r>
          <w:r w:rsidRPr="00C25682">
            <w:rPr>
              <w:rFonts w:ascii="Century Gothic" w:hAnsi="Century Gothic"/>
              <w:b/>
              <w:sz w:val="18"/>
              <w:szCs w:val="18"/>
              <w:highlight w:val="yellow"/>
              <w:lang w:eastAsia="en-US"/>
            </w:rPr>
            <w:instrText xml:space="preserve"> PAGE   \* MERGEFORMAT </w:instrText>
          </w:r>
          <w:r w:rsidRPr="00C25682">
            <w:rPr>
              <w:rFonts w:ascii="Century Gothic" w:hAnsi="Century Gothic"/>
              <w:b/>
              <w:sz w:val="18"/>
              <w:szCs w:val="18"/>
              <w:highlight w:val="yellow"/>
              <w:lang w:eastAsia="en-US"/>
            </w:rPr>
            <w:fldChar w:fldCharType="separate"/>
          </w:r>
          <w:r>
            <w:rPr>
              <w:rFonts w:ascii="Century Gothic" w:hAnsi="Century Gothic"/>
              <w:b/>
              <w:noProof/>
              <w:sz w:val="18"/>
              <w:szCs w:val="18"/>
              <w:highlight w:val="yellow"/>
              <w:lang w:eastAsia="en-US"/>
            </w:rPr>
            <w:t>1</w:t>
          </w:r>
          <w:r w:rsidRPr="00C25682">
            <w:rPr>
              <w:rFonts w:ascii="Century Gothic" w:hAnsi="Century Gothic"/>
              <w:b/>
              <w:sz w:val="18"/>
              <w:szCs w:val="18"/>
              <w:highlight w:val="yellow"/>
              <w:lang w:eastAsia="en-US"/>
            </w:rPr>
            <w:fldChar w:fldCharType="end"/>
          </w:r>
        </w:p>
      </w:tc>
    </w:tr>
  </w:tbl>
  <w:p w14:paraId="3613896A" w14:textId="77777777" w:rsidR="00743172" w:rsidRDefault="007431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BF37" w14:textId="77777777" w:rsidR="0068507A" w:rsidRDefault="0068507A">
      <w:r>
        <w:separator/>
      </w:r>
    </w:p>
  </w:footnote>
  <w:footnote w:type="continuationSeparator" w:id="0">
    <w:p w14:paraId="2762BAF2" w14:textId="77777777" w:rsidR="0068507A" w:rsidRDefault="00685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D7D7" w14:textId="2C7D3FC4" w:rsidR="00743172" w:rsidRPr="00E242D2" w:rsidRDefault="003E1D49" w:rsidP="00E242D2">
    <w:pPr>
      <w:pStyle w:val="Header"/>
      <w:rPr>
        <w:lang w:val="sr-Latn-CS"/>
      </w:rPr>
    </w:pPr>
    <w:r>
      <w:rPr>
        <w:noProof/>
        <w:lang w:val="sr-Latn-CS"/>
      </w:rPr>
      <w:drawing>
        <wp:inline distT="0" distB="0" distL="0" distR="0" wp14:anchorId="018DFA5C" wp14:editId="70EE5712">
          <wp:extent cx="1485900" cy="381516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949" cy="396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98F"/>
    <w:multiLevelType w:val="hybridMultilevel"/>
    <w:tmpl w:val="64B00ACC"/>
    <w:lvl w:ilvl="0" w:tplc="ACB06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DE717E6"/>
    <w:multiLevelType w:val="hybridMultilevel"/>
    <w:tmpl w:val="AE0C8278"/>
    <w:lvl w:ilvl="0" w:tplc="C4BC1180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" w15:restartNumberingAfterBreak="0">
    <w:nsid w:val="130C621D"/>
    <w:multiLevelType w:val="hybridMultilevel"/>
    <w:tmpl w:val="79AC5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C5721A"/>
    <w:multiLevelType w:val="hybridMultilevel"/>
    <w:tmpl w:val="DB781730"/>
    <w:lvl w:ilvl="0" w:tplc="5D306B74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  <w:rPr>
        <w:rFonts w:cs="Times New Roman"/>
      </w:rPr>
    </w:lvl>
  </w:abstractNum>
  <w:abstractNum w:abstractNumId="4" w15:restartNumberingAfterBreak="0">
    <w:nsid w:val="1A8632E0"/>
    <w:multiLevelType w:val="hybridMultilevel"/>
    <w:tmpl w:val="580AF3DC"/>
    <w:lvl w:ilvl="0" w:tplc="875C7148">
      <w:start w:val="3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  <w:rPr>
        <w:rFonts w:cs="Times New Roman"/>
      </w:rPr>
    </w:lvl>
  </w:abstractNum>
  <w:abstractNum w:abstractNumId="5" w15:restartNumberingAfterBreak="0">
    <w:nsid w:val="1FD26629"/>
    <w:multiLevelType w:val="hybridMultilevel"/>
    <w:tmpl w:val="0166FCA0"/>
    <w:lvl w:ilvl="0" w:tplc="2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0964C16"/>
    <w:multiLevelType w:val="hybridMultilevel"/>
    <w:tmpl w:val="31E0D82E"/>
    <w:lvl w:ilvl="0" w:tplc="D85A99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18"/>
        <w:szCs w:val="18"/>
      </w:rPr>
    </w:lvl>
    <w:lvl w:ilvl="1" w:tplc="081A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30513D29"/>
    <w:multiLevelType w:val="hybridMultilevel"/>
    <w:tmpl w:val="A5AA1302"/>
    <w:lvl w:ilvl="0" w:tplc="9C366046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ascii="Arial" w:hAnsi="Arial" w:cs="Aria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6470DA"/>
    <w:multiLevelType w:val="hybridMultilevel"/>
    <w:tmpl w:val="77C2B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4148FD"/>
    <w:multiLevelType w:val="hybridMultilevel"/>
    <w:tmpl w:val="58C01AA6"/>
    <w:lvl w:ilvl="0" w:tplc="ACB06FF4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  <w:rPr>
        <w:rFonts w:cs="Times New Roman"/>
      </w:rPr>
    </w:lvl>
  </w:abstractNum>
  <w:abstractNum w:abstractNumId="10" w15:restartNumberingAfterBreak="0">
    <w:nsid w:val="42C72064"/>
    <w:multiLevelType w:val="hybridMultilevel"/>
    <w:tmpl w:val="C7606B56"/>
    <w:lvl w:ilvl="0" w:tplc="2FBCB3CA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  <w:rPr>
        <w:rFonts w:cs="Times New Roman"/>
      </w:rPr>
    </w:lvl>
  </w:abstractNum>
  <w:abstractNum w:abstractNumId="11" w15:restartNumberingAfterBreak="0">
    <w:nsid w:val="44A8338F"/>
    <w:multiLevelType w:val="hybridMultilevel"/>
    <w:tmpl w:val="E3688BDE"/>
    <w:lvl w:ilvl="0" w:tplc="440271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w w:val="10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5FB699C"/>
    <w:multiLevelType w:val="hybridMultilevel"/>
    <w:tmpl w:val="74A09B34"/>
    <w:lvl w:ilvl="0" w:tplc="BCD25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6F312D"/>
    <w:multiLevelType w:val="hybridMultilevel"/>
    <w:tmpl w:val="44C0FFD2"/>
    <w:lvl w:ilvl="0" w:tplc="4282E6F8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ascii="Helvetica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  <w:rPr>
        <w:rFonts w:cs="Times New Roman"/>
      </w:rPr>
    </w:lvl>
  </w:abstractNum>
  <w:abstractNum w:abstractNumId="14" w15:restartNumberingAfterBreak="0">
    <w:nsid w:val="4E927A71"/>
    <w:multiLevelType w:val="hybridMultilevel"/>
    <w:tmpl w:val="21F4D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9B412D"/>
    <w:multiLevelType w:val="hybridMultilevel"/>
    <w:tmpl w:val="25F81E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1A0B14"/>
    <w:multiLevelType w:val="hybridMultilevel"/>
    <w:tmpl w:val="712E642A"/>
    <w:lvl w:ilvl="0" w:tplc="A89E5ACA">
      <w:start w:val="6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cs="Times New Roman" w:hint="default"/>
        <w:w w:val="10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  <w:rPr>
        <w:rFonts w:cs="Times New Roman"/>
      </w:rPr>
    </w:lvl>
  </w:abstractNum>
  <w:abstractNum w:abstractNumId="17" w15:restartNumberingAfterBreak="0">
    <w:nsid w:val="5F297386"/>
    <w:multiLevelType w:val="hybridMultilevel"/>
    <w:tmpl w:val="38A8038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B25F2"/>
    <w:multiLevelType w:val="hybridMultilevel"/>
    <w:tmpl w:val="CDC8300E"/>
    <w:lvl w:ilvl="0" w:tplc="ACB06FF4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  <w:rPr>
        <w:rFonts w:cs="Times New Roman"/>
      </w:rPr>
    </w:lvl>
  </w:abstractNum>
  <w:abstractNum w:abstractNumId="19" w15:restartNumberingAfterBreak="0">
    <w:nsid w:val="6A7D00DB"/>
    <w:multiLevelType w:val="hybridMultilevel"/>
    <w:tmpl w:val="10947EA8"/>
    <w:lvl w:ilvl="0" w:tplc="0409000F">
      <w:start w:val="1"/>
      <w:numFmt w:val="decimal"/>
      <w:lvlText w:val="%1.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  <w:rPr>
        <w:rFonts w:cs="Times New Roman"/>
      </w:rPr>
    </w:lvl>
  </w:abstractNum>
  <w:abstractNum w:abstractNumId="20" w15:restartNumberingAfterBreak="0">
    <w:nsid w:val="6FD939E9"/>
    <w:multiLevelType w:val="hybridMultilevel"/>
    <w:tmpl w:val="A85AF9A2"/>
    <w:lvl w:ilvl="0" w:tplc="081A000F">
      <w:start w:val="1"/>
      <w:numFmt w:val="decimal"/>
      <w:lvlText w:val="%1."/>
      <w:lvlJc w:val="left"/>
      <w:pPr>
        <w:ind w:left="123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21" w15:restartNumberingAfterBreak="0">
    <w:nsid w:val="717B4ABC"/>
    <w:multiLevelType w:val="hybridMultilevel"/>
    <w:tmpl w:val="F426039A"/>
    <w:lvl w:ilvl="0" w:tplc="875C7148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  <w:rPr>
        <w:rFonts w:cs="Times New Roman"/>
      </w:rPr>
    </w:lvl>
  </w:abstractNum>
  <w:abstractNum w:abstractNumId="22" w15:restartNumberingAfterBreak="0">
    <w:nsid w:val="737D4A37"/>
    <w:multiLevelType w:val="hybridMultilevel"/>
    <w:tmpl w:val="81340E8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A4286"/>
    <w:multiLevelType w:val="hybridMultilevel"/>
    <w:tmpl w:val="4E9E85A8"/>
    <w:lvl w:ilvl="0" w:tplc="E722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97307794">
    <w:abstractNumId w:val="11"/>
  </w:num>
  <w:num w:numId="2" w16cid:durableId="1223447079">
    <w:abstractNumId w:val="13"/>
  </w:num>
  <w:num w:numId="3" w16cid:durableId="1873565631">
    <w:abstractNumId w:val="16"/>
  </w:num>
  <w:num w:numId="4" w16cid:durableId="755832194">
    <w:abstractNumId w:val="9"/>
  </w:num>
  <w:num w:numId="5" w16cid:durableId="1768694827">
    <w:abstractNumId w:val="18"/>
  </w:num>
  <w:num w:numId="6" w16cid:durableId="1232692433">
    <w:abstractNumId w:val="19"/>
  </w:num>
  <w:num w:numId="7" w16cid:durableId="2088262807">
    <w:abstractNumId w:val="8"/>
  </w:num>
  <w:num w:numId="8" w16cid:durableId="1909882667">
    <w:abstractNumId w:val="14"/>
  </w:num>
  <w:num w:numId="9" w16cid:durableId="2096439171">
    <w:abstractNumId w:val="2"/>
  </w:num>
  <w:num w:numId="10" w16cid:durableId="1928153133">
    <w:abstractNumId w:val="6"/>
  </w:num>
  <w:num w:numId="11" w16cid:durableId="1718317819">
    <w:abstractNumId w:val="4"/>
  </w:num>
  <w:num w:numId="12" w16cid:durableId="1953003461">
    <w:abstractNumId w:val="21"/>
  </w:num>
  <w:num w:numId="13" w16cid:durableId="1063408361">
    <w:abstractNumId w:val="3"/>
  </w:num>
  <w:num w:numId="14" w16cid:durableId="2028752550">
    <w:abstractNumId w:val="1"/>
  </w:num>
  <w:num w:numId="15" w16cid:durableId="893321724">
    <w:abstractNumId w:val="0"/>
  </w:num>
  <w:num w:numId="16" w16cid:durableId="929044364">
    <w:abstractNumId w:val="12"/>
  </w:num>
  <w:num w:numId="17" w16cid:durableId="1490171915">
    <w:abstractNumId w:val="10"/>
  </w:num>
  <w:num w:numId="18" w16cid:durableId="966201975">
    <w:abstractNumId w:val="23"/>
  </w:num>
  <w:num w:numId="19" w16cid:durableId="152374503">
    <w:abstractNumId w:val="7"/>
  </w:num>
  <w:num w:numId="20" w16cid:durableId="776100329">
    <w:abstractNumId w:val="20"/>
  </w:num>
  <w:num w:numId="21" w16cid:durableId="232737299">
    <w:abstractNumId w:val="15"/>
  </w:num>
  <w:num w:numId="22" w16cid:durableId="1642268612">
    <w:abstractNumId w:val="22"/>
  </w:num>
  <w:num w:numId="23" w16cid:durableId="996038243">
    <w:abstractNumId w:val="17"/>
  </w:num>
  <w:num w:numId="24" w16cid:durableId="279074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6A"/>
    <w:rsid w:val="00001EA3"/>
    <w:rsid w:val="00002638"/>
    <w:rsid w:val="00002C56"/>
    <w:rsid w:val="0000494F"/>
    <w:rsid w:val="000058DA"/>
    <w:rsid w:val="00005FD9"/>
    <w:rsid w:val="00013B63"/>
    <w:rsid w:val="00013D8E"/>
    <w:rsid w:val="000153B8"/>
    <w:rsid w:val="00023E3B"/>
    <w:rsid w:val="00024B4B"/>
    <w:rsid w:val="00027567"/>
    <w:rsid w:val="000331FB"/>
    <w:rsid w:val="0003781A"/>
    <w:rsid w:val="000422E3"/>
    <w:rsid w:val="000428C7"/>
    <w:rsid w:val="00047A96"/>
    <w:rsid w:val="00047F98"/>
    <w:rsid w:val="000537DC"/>
    <w:rsid w:val="0006658F"/>
    <w:rsid w:val="00066A62"/>
    <w:rsid w:val="00067347"/>
    <w:rsid w:val="0007036F"/>
    <w:rsid w:val="00070969"/>
    <w:rsid w:val="00070F45"/>
    <w:rsid w:val="000754BE"/>
    <w:rsid w:val="00075894"/>
    <w:rsid w:val="000765A9"/>
    <w:rsid w:val="00085827"/>
    <w:rsid w:val="0009062F"/>
    <w:rsid w:val="00090D0C"/>
    <w:rsid w:val="00090E59"/>
    <w:rsid w:val="000930A1"/>
    <w:rsid w:val="00093F06"/>
    <w:rsid w:val="0009537D"/>
    <w:rsid w:val="000A1BC8"/>
    <w:rsid w:val="000A41DC"/>
    <w:rsid w:val="000A4A5B"/>
    <w:rsid w:val="000B184A"/>
    <w:rsid w:val="000B55C4"/>
    <w:rsid w:val="000B5C92"/>
    <w:rsid w:val="000B621C"/>
    <w:rsid w:val="000C0CED"/>
    <w:rsid w:val="000C11AD"/>
    <w:rsid w:val="000C1598"/>
    <w:rsid w:val="000C2156"/>
    <w:rsid w:val="000C350A"/>
    <w:rsid w:val="000C4494"/>
    <w:rsid w:val="000C4C87"/>
    <w:rsid w:val="000C4F48"/>
    <w:rsid w:val="000C5872"/>
    <w:rsid w:val="000D58A7"/>
    <w:rsid w:val="000D5F5D"/>
    <w:rsid w:val="000E11AE"/>
    <w:rsid w:val="000E1BA6"/>
    <w:rsid w:val="000E1EB0"/>
    <w:rsid w:val="000E55F2"/>
    <w:rsid w:val="000E6992"/>
    <w:rsid w:val="000F05B1"/>
    <w:rsid w:val="00106AF7"/>
    <w:rsid w:val="001077BE"/>
    <w:rsid w:val="00122A8A"/>
    <w:rsid w:val="00123DF0"/>
    <w:rsid w:val="00131762"/>
    <w:rsid w:val="0013257B"/>
    <w:rsid w:val="0013274C"/>
    <w:rsid w:val="0013426F"/>
    <w:rsid w:val="001342F3"/>
    <w:rsid w:val="00134DB4"/>
    <w:rsid w:val="00135112"/>
    <w:rsid w:val="001361CF"/>
    <w:rsid w:val="001441B6"/>
    <w:rsid w:val="00146F2B"/>
    <w:rsid w:val="0014759F"/>
    <w:rsid w:val="00151747"/>
    <w:rsid w:val="00152777"/>
    <w:rsid w:val="00154177"/>
    <w:rsid w:val="00164091"/>
    <w:rsid w:val="001648DE"/>
    <w:rsid w:val="0016726E"/>
    <w:rsid w:val="00177C3C"/>
    <w:rsid w:val="0018090F"/>
    <w:rsid w:val="00181D03"/>
    <w:rsid w:val="001856CE"/>
    <w:rsid w:val="00192CAA"/>
    <w:rsid w:val="00193544"/>
    <w:rsid w:val="00193580"/>
    <w:rsid w:val="00193E0B"/>
    <w:rsid w:val="00194A29"/>
    <w:rsid w:val="00194F27"/>
    <w:rsid w:val="00197A96"/>
    <w:rsid w:val="001A281B"/>
    <w:rsid w:val="001A340A"/>
    <w:rsid w:val="001A36B3"/>
    <w:rsid w:val="001A65D7"/>
    <w:rsid w:val="001B30ED"/>
    <w:rsid w:val="001B44F2"/>
    <w:rsid w:val="001C5FC8"/>
    <w:rsid w:val="001D1B1A"/>
    <w:rsid w:val="001D23C2"/>
    <w:rsid w:val="001D2660"/>
    <w:rsid w:val="001D275C"/>
    <w:rsid w:val="001D4F5C"/>
    <w:rsid w:val="001D6DBB"/>
    <w:rsid w:val="001E18D7"/>
    <w:rsid w:val="001E3055"/>
    <w:rsid w:val="001E35FF"/>
    <w:rsid w:val="001E6BB0"/>
    <w:rsid w:val="001F0520"/>
    <w:rsid w:val="001F0756"/>
    <w:rsid w:val="001F41E5"/>
    <w:rsid w:val="001F63C5"/>
    <w:rsid w:val="00204D3D"/>
    <w:rsid w:val="002057BA"/>
    <w:rsid w:val="0020748E"/>
    <w:rsid w:val="002105A7"/>
    <w:rsid w:val="0021486B"/>
    <w:rsid w:val="00216AB1"/>
    <w:rsid w:val="00225319"/>
    <w:rsid w:val="00225DD8"/>
    <w:rsid w:val="00227409"/>
    <w:rsid w:val="00235FFA"/>
    <w:rsid w:val="0023659D"/>
    <w:rsid w:val="002403A0"/>
    <w:rsid w:val="002471C4"/>
    <w:rsid w:val="00247D72"/>
    <w:rsid w:val="0025052A"/>
    <w:rsid w:val="00255523"/>
    <w:rsid w:val="00257635"/>
    <w:rsid w:val="00257A7C"/>
    <w:rsid w:val="00260B9A"/>
    <w:rsid w:val="002640B5"/>
    <w:rsid w:val="00266A2A"/>
    <w:rsid w:val="002703AE"/>
    <w:rsid w:val="002751EC"/>
    <w:rsid w:val="0027524C"/>
    <w:rsid w:val="00277D96"/>
    <w:rsid w:val="00281DC3"/>
    <w:rsid w:val="00283981"/>
    <w:rsid w:val="00284F0F"/>
    <w:rsid w:val="00285841"/>
    <w:rsid w:val="0029772A"/>
    <w:rsid w:val="00297F9D"/>
    <w:rsid w:val="002A2D5E"/>
    <w:rsid w:val="002A6123"/>
    <w:rsid w:val="002B3564"/>
    <w:rsid w:val="002B48A6"/>
    <w:rsid w:val="002B64B3"/>
    <w:rsid w:val="002B6501"/>
    <w:rsid w:val="002B6973"/>
    <w:rsid w:val="002C00CD"/>
    <w:rsid w:val="002C3B6E"/>
    <w:rsid w:val="002C4025"/>
    <w:rsid w:val="002C7A47"/>
    <w:rsid w:val="002D0D9F"/>
    <w:rsid w:val="002D0EF0"/>
    <w:rsid w:val="002E07D9"/>
    <w:rsid w:val="002E54C0"/>
    <w:rsid w:val="002F31FB"/>
    <w:rsid w:val="002F6EC4"/>
    <w:rsid w:val="0030154B"/>
    <w:rsid w:val="00301F4C"/>
    <w:rsid w:val="0030499B"/>
    <w:rsid w:val="0031002D"/>
    <w:rsid w:val="00313120"/>
    <w:rsid w:val="0031329F"/>
    <w:rsid w:val="003201C5"/>
    <w:rsid w:val="003221A9"/>
    <w:rsid w:val="003239FD"/>
    <w:rsid w:val="00323ED4"/>
    <w:rsid w:val="00324F1B"/>
    <w:rsid w:val="0033135F"/>
    <w:rsid w:val="0033320C"/>
    <w:rsid w:val="00335C94"/>
    <w:rsid w:val="00337F01"/>
    <w:rsid w:val="003500AA"/>
    <w:rsid w:val="003570CD"/>
    <w:rsid w:val="00360CFD"/>
    <w:rsid w:val="00364017"/>
    <w:rsid w:val="00366F1D"/>
    <w:rsid w:val="00373AC0"/>
    <w:rsid w:val="003749A0"/>
    <w:rsid w:val="00374B88"/>
    <w:rsid w:val="00376EEC"/>
    <w:rsid w:val="0037756D"/>
    <w:rsid w:val="00381769"/>
    <w:rsid w:val="003845F0"/>
    <w:rsid w:val="003863F7"/>
    <w:rsid w:val="0039115E"/>
    <w:rsid w:val="003A04CC"/>
    <w:rsid w:val="003A1555"/>
    <w:rsid w:val="003A36B8"/>
    <w:rsid w:val="003A419C"/>
    <w:rsid w:val="003A5196"/>
    <w:rsid w:val="003A5B0B"/>
    <w:rsid w:val="003A7204"/>
    <w:rsid w:val="003A7B71"/>
    <w:rsid w:val="003B0C4F"/>
    <w:rsid w:val="003B3B09"/>
    <w:rsid w:val="003B6FE9"/>
    <w:rsid w:val="003B729D"/>
    <w:rsid w:val="003C2E38"/>
    <w:rsid w:val="003C56A1"/>
    <w:rsid w:val="003C5E55"/>
    <w:rsid w:val="003C668D"/>
    <w:rsid w:val="003C7F06"/>
    <w:rsid w:val="003D44DF"/>
    <w:rsid w:val="003E1D49"/>
    <w:rsid w:val="003E2C09"/>
    <w:rsid w:val="003E6D86"/>
    <w:rsid w:val="003F2F7B"/>
    <w:rsid w:val="003F5B36"/>
    <w:rsid w:val="00407594"/>
    <w:rsid w:val="00410FFB"/>
    <w:rsid w:val="00412E5C"/>
    <w:rsid w:val="00413F01"/>
    <w:rsid w:val="004147A5"/>
    <w:rsid w:val="0041480A"/>
    <w:rsid w:val="00421200"/>
    <w:rsid w:val="00421227"/>
    <w:rsid w:val="00427635"/>
    <w:rsid w:val="0043236B"/>
    <w:rsid w:val="004339E5"/>
    <w:rsid w:val="004355A5"/>
    <w:rsid w:val="00435654"/>
    <w:rsid w:val="0043595C"/>
    <w:rsid w:val="00440103"/>
    <w:rsid w:val="004410C8"/>
    <w:rsid w:val="00444938"/>
    <w:rsid w:val="00445C7B"/>
    <w:rsid w:val="0044649D"/>
    <w:rsid w:val="00450B12"/>
    <w:rsid w:val="004518A5"/>
    <w:rsid w:val="00451BB3"/>
    <w:rsid w:val="0045285E"/>
    <w:rsid w:val="00453DBB"/>
    <w:rsid w:val="0045626D"/>
    <w:rsid w:val="0046171A"/>
    <w:rsid w:val="00467C9B"/>
    <w:rsid w:val="00472347"/>
    <w:rsid w:val="0047393D"/>
    <w:rsid w:val="00476520"/>
    <w:rsid w:val="00481CDF"/>
    <w:rsid w:val="00483336"/>
    <w:rsid w:val="004847A3"/>
    <w:rsid w:val="00484FF9"/>
    <w:rsid w:val="004852F8"/>
    <w:rsid w:val="0048714B"/>
    <w:rsid w:val="004877F5"/>
    <w:rsid w:val="004929B5"/>
    <w:rsid w:val="00497695"/>
    <w:rsid w:val="004A4AA0"/>
    <w:rsid w:val="004A501C"/>
    <w:rsid w:val="004A652E"/>
    <w:rsid w:val="004A6A24"/>
    <w:rsid w:val="004A7970"/>
    <w:rsid w:val="004B02DA"/>
    <w:rsid w:val="004B4ABC"/>
    <w:rsid w:val="004C1E11"/>
    <w:rsid w:val="004C35E4"/>
    <w:rsid w:val="004D028B"/>
    <w:rsid w:val="004D1381"/>
    <w:rsid w:val="004D74BD"/>
    <w:rsid w:val="004E0D52"/>
    <w:rsid w:val="004E3676"/>
    <w:rsid w:val="004E3B3A"/>
    <w:rsid w:val="004F21AB"/>
    <w:rsid w:val="004F62B1"/>
    <w:rsid w:val="005041F0"/>
    <w:rsid w:val="00504803"/>
    <w:rsid w:val="005117BC"/>
    <w:rsid w:val="00514917"/>
    <w:rsid w:val="005175E7"/>
    <w:rsid w:val="005219A7"/>
    <w:rsid w:val="00523585"/>
    <w:rsid w:val="00523C92"/>
    <w:rsid w:val="00530841"/>
    <w:rsid w:val="00530F76"/>
    <w:rsid w:val="00532CE2"/>
    <w:rsid w:val="00533F9B"/>
    <w:rsid w:val="005367BA"/>
    <w:rsid w:val="00540A1C"/>
    <w:rsid w:val="00540A1D"/>
    <w:rsid w:val="00542DCA"/>
    <w:rsid w:val="00544111"/>
    <w:rsid w:val="00544BF6"/>
    <w:rsid w:val="00545DDE"/>
    <w:rsid w:val="0054750A"/>
    <w:rsid w:val="00554138"/>
    <w:rsid w:val="00554F7E"/>
    <w:rsid w:val="00555164"/>
    <w:rsid w:val="0055671B"/>
    <w:rsid w:val="00556C07"/>
    <w:rsid w:val="00557E92"/>
    <w:rsid w:val="00561CE3"/>
    <w:rsid w:val="00562B5D"/>
    <w:rsid w:val="00564EEA"/>
    <w:rsid w:val="005703CC"/>
    <w:rsid w:val="00571669"/>
    <w:rsid w:val="00582B09"/>
    <w:rsid w:val="00582C8D"/>
    <w:rsid w:val="00583369"/>
    <w:rsid w:val="00586D94"/>
    <w:rsid w:val="00590091"/>
    <w:rsid w:val="0059044C"/>
    <w:rsid w:val="00591DB6"/>
    <w:rsid w:val="00594729"/>
    <w:rsid w:val="00594F7D"/>
    <w:rsid w:val="0059749D"/>
    <w:rsid w:val="00597C8C"/>
    <w:rsid w:val="005A1A0C"/>
    <w:rsid w:val="005A2C50"/>
    <w:rsid w:val="005A376B"/>
    <w:rsid w:val="005A655C"/>
    <w:rsid w:val="005A6AEC"/>
    <w:rsid w:val="005B001F"/>
    <w:rsid w:val="005B35EB"/>
    <w:rsid w:val="005B3840"/>
    <w:rsid w:val="005B458D"/>
    <w:rsid w:val="005C13F2"/>
    <w:rsid w:val="005C2277"/>
    <w:rsid w:val="005C2299"/>
    <w:rsid w:val="005C63E0"/>
    <w:rsid w:val="005D4D35"/>
    <w:rsid w:val="005D5B1C"/>
    <w:rsid w:val="005E2523"/>
    <w:rsid w:val="005E28CC"/>
    <w:rsid w:val="005E3C30"/>
    <w:rsid w:val="005E4862"/>
    <w:rsid w:val="005E495D"/>
    <w:rsid w:val="005E49D8"/>
    <w:rsid w:val="005E69EE"/>
    <w:rsid w:val="005F293E"/>
    <w:rsid w:val="005F3F93"/>
    <w:rsid w:val="005F5A9B"/>
    <w:rsid w:val="00601FFF"/>
    <w:rsid w:val="0060543D"/>
    <w:rsid w:val="00606084"/>
    <w:rsid w:val="00606615"/>
    <w:rsid w:val="00606A57"/>
    <w:rsid w:val="00611AD5"/>
    <w:rsid w:val="00613BC5"/>
    <w:rsid w:val="00613EA1"/>
    <w:rsid w:val="006146B6"/>
    <w:rsid w:val="0061633F"/>
    <w:rsid w:val="00616583"/>
    <w:rsid w:val="00617256"/>
    <w:rsid w:val="00620A51"/>
    <w:rsid w:val="00623F97"/>
    <w:rsid w:val="00624B11"/>
    <w:rsid w:val="006274C9"/>
    <w:rsid w:val="00633FF5"/>
    <w:rsid w:val="00644409"/>
    <w:rsid w:val="0064472B"/>
    <w:rsid w:val="00651FE6"/>
    <w:rsid w:val="0065285A"/>
    <w:rsid w:val="006563A1"/>
    <w:rsid w:val="00663028"/>
    <w:rsid w:val="00673E65"/>
    <w:rsid w:val="006744DA"/>
    <w:rsid w:val="006773F7"/>
    <w:rsid w:val="00684C65"/>
    <w:rsid w:val="0068507A"/>
    <w:rsid w:val="00685182"/>
    <w:rsid w:val="006857EF"/>
    <w:rsid w:val="00685942"/>
    <w:rsid w:val="0068689D"/>
    <w:rsid w:val="00692B70"/>
    <w:rsid w:val="00692F70"/>
    <w:rsid w:val="00693F98"/>
    <w:rsid w:val="006A30A7"/>
    <w:rsid w:val="006B2653"/>
    <w:rsid w:val="006B2F67"/>
    <w:rsid w:val="006B3E8F"/>
    <w:rsid w:val="006B50E3"/>
    <w:rsid w:val="006B607F"/>
    <w:rsid w:val="006C0533"/>
    <w:rsid w:val="006C19EC"/>
    <w:rsid w:val="006C1B03"/>
    <w:rsid w:val="006C33A9"/>
    <w:rsid w:val="006C4994"/>
    <w:rsid w:val="006C7068"/>
    <w:rsid w:val="006E04EA"/>
    <w:rsid w:val="006E211B"/>
    <w:rsid w:val="006E36F5"/>
    <w:rsid w:val="006E5F92"/>
    <w:rsid w:val="006E60D0"/>
    <w:rsid w:val="006F1483"/>
    <w:rsid w:val="006F5694"/>
    <w:rsid w:val="006F657E"/>
    <w:rsid w:val="006F6D9F"/>
    <w:rsid w:val="007006E6"/>
    <w:rsid w:val="00700865"/>
    <w:rsid w:val="00714817"/>
    <w:rsid w:val="00715F9D"/>
    <w:rsid w:val="00724D79"/>
    <w:rsid w:val="00725692"/>
    <w:rsid w:val="00726DE5"/>
    <w:rsid w:val="00736D0A"/>
    <w:rsid w:val="00743172"/>
    <w:rsid w:val="007431F0"/>
    <w:rsid w:val="00751308"/>
    <w:rsid w:val="0075178A"/>
    <w:rsid w:val="007522BC"/>
    <w:rsid w:val="00752636"/>
    <w:rsid w:val="007537C0"/>
    <w:rsid w:val="00754F9A"/>
    <w:rsid w:val="00756321"/>
    <w:rsid w:val="007563B2"/>
    <w:rsid w:val="00772716"/>
    <w:rsid w:val="00777567"/>
    <w:rsid w:val="007802D8"/>
    <w:rsid w:val="00781195"/>
    <w:rsid w:val="00781CC1"/>
    <w:rsid w:val="0079123A"/>
    <w:rsid w:val="00791E0E"/>
    <w:rsid w:val="007A041C"/>
    <w:rsid w:val="007A3B4F"/>
    <w:rsid w:val="007A7095"/>
    <w:rsid w:val="007B0F3D"/>
    <w:rsid w:val="007C02F0"/>
    <w:rsid w:val="007C1DCB"/>
    <w:rsid w:val="007C1FDA"/>
    <w:rsid w:val="007C2E20"/>
    <w:rsid w:val="007C42C2"/>
    <w:rsid w:val="007D0EFD"/>
    <w:rsid w:val="007D0F9D"/>
    <w:rsid w:val="007D2810"/>
    <w:rsid w:val="007D2867"/>
    <w:rsid w:val="007D582A"/>
    <w:rsid w:val="007D7F89"/>
    <w:rsid w:val="007E022B"/>
    <w:rsid w:val="007E25CB"/>
    <w:rsid w:val="007E334A"/>
    <w:rsid w:val="007E441F"/>
    <w:rsid w:val="007E5929"/>
    <w:rsid w:val="007E6534"/>
    <w:rsid w:val="007E7378"/>
    <w:rsid w:val="007F1DD5"/>
    <w:rsid w:val="007F2164"/>
    <w:rsid w:val="008003A3"/>
    <w:rsid w:val="008009B9"/>
    <w:rsid w:val="008020D8"/>
    <w:rsid w:val="00803742"/>
    <w:rsid w:val="00804522"/>
    <w:rsid w:val="0080667D"/>
    <w:rsid w:val="00812DEC"/>
    <w:rsid w:val="00815B8A"/>
    <w:rsid w:val="008223C0"/>
    <w:rsid w:val="0082556F"/>
    <w:rsid w:val="0082563B"/>
    <w:rsid w:val="00826D02"/>
    <w:rsid w:val="00831AA2"/>
    <w:rsid w:val="008343D4"/>
    <w:rsid w:val="0083506C"/>
    <w:rsid w:val="0083610A"/>
    <w:rsid w:val="008371DF"/>
    <w:rsid w:val="00853B0B"/>
    <w:rsid w:val="00860D80"/>
    <w:rsid w:val="00862295"/>
    <w:rsid w:val="00865C48"/>
    <w:rsid w:val="00875F04"/>
    <w:rsid w:val="00881BD0"/>
    <w:rsid w:val="00882172"/>
    <w:rsid w:val="008862D9"/>
    <w:rsid w:val="0088723D"/>
    <w:rsid w:val="00891248"/>
    <w:rsid w:val="00892DA2"/>
    <w:rsid w:val="00894CFC"/>
    <w:rsid w:val="008A0C3B"/>
    <w:rsid w:val="008A1362"/>
    <w:rsid w:val="008A22B0"/>
    <w:rsid w:val="008A3D92"/>
    <w:rsid w:val="008A64E9"/>
    <w:rsid w:val="008B01BD"/>
    <w:rsid w:val="008B0B28"/>
    <w:rsid w:val="008B6E7A"/>
    <w:rsid w:val="008C3B26"/>
    <w:rsid w:val="008C5575"/>
    <w:rsid w:val="008C7676"/>
    <w:rsid w:val="008D0A8D"/>
    <w:rsid w:val="008D1917"/>
    <w:rsid w:val="008D1A64"/>
    <w:rsid w:val="008D3C3B"/>
    <w:rsid w:val="008D5789"/>
    <w:rsid w:val="008E3F91"/>
    <w:rsid w:val="008E67F2"/>
    <w:rsid w:val="008E703C"/>
    <w:rsid w:val="008F0323"/>
    <w:rsid w:val="008F0BD7"/>
    <w:rsid w:val="008F0EAF"/>
    <w:rsid w:val="008F42FB"/>
    <w:rsid w:val="008F5B96"/>
    <w:rsid w:val="008F6CD8"/>
    <w:rsid w:val="0090054B"/>
    <w:rsid w:val="0090745D"/>
    <w:rsid w:val="0091066F"/>
    <w:rsid w:val="00910AA7"/>
    <w:rsid w:val="00915B80"/>
    <w:rsid w:val="00916521"/>
    <w:rsid w:val="00917164"/>
    <w:rsid w:val="00917AF5"/>
    <w:rsid w:val="00924237"/>
    <w:rsid w:val="009245C1"/>
    <w:rsid w:val="00924B2A"/>
    <w:rsid w:val="00935323"/>
    <w:rsid w:val="0093691B"/>
    <w:rsid w:val="00937214"/>
    <w:rsid w:val="00941AF1"/>
    <w:rsid w:val="0094409A"/>
    <w:rsid w:val="0094598A"/>
    <w:rsid w:val="00947DEE"/>
    <w:rsid w:val="00950551"/>
    <w:rsid w:val="00952AB6"/>
    <w:rsid w:val="00952CC0"/>
    <w:rsid w:val="009540B7"/>
    <w:rsid w:val="00954440"/>
    <w:rsid w:val="00955B34"/>
    <w:rsid w:val="009573EB"/>
    <w:rsid w:val="00957E09"/>
    <w:rsid w:val="00961401"/>
    <w:rsid w:val="009757B2"/>
    <w:rsid w:val="00983308"/>
    <w:rsid w:val="009844E1"/>
    <w:rsid w:val="00987A2E"/>
    <w:rsid w:val="00992422"/>
    <w:rsid w:val="009938E6"/>
    <w:rsid w:val="009A03C0"/>
    <w:rsid w:val="009A0EB9"/>
    <w:rsid w:val="009A1169"/>
    <w:rsid w:val="009A2E82"/>
    <w:rsid w:val="009A4B06"/>
    <w:rsid w:val="009A5413"/>
    <w:rsid w:val="009B0E06"/>
    <w:rsid w:val="009B0F8B"/>
    <w:rsid w:val="009B5E59"/>
    <w:rsid w:val="009B72A9"/>
    <w:rsid w:val="009C24BB"/>
    <w:rsid w:val="009C33B1"/>
    <w:rsid w:val="009D7B4D"/>
    <w:rsid w:val="009E18CA"/>
    <w:rsid w:val="009E26C1"/>
    <w:rsid w:val="009E5FFD"/>
    <w:rsid w:val="009E6B19"/>
    <w:rsid w:val="009E7BFF"/>
    <w:rsid w:val="009F26FA"/>
    <w:rsid w:val="009F626C"/>
    <w:rsid w:val="009F736A"/>
    <w:rsid w:val="00A0022B"/>
    <w:rsid w:val="00A035E1"/>
    <w:rsid w:val="00A0407D"/>
    <w:rsid w:val="00A11B55"/>
    <w:rsid w:val="00A157ED"/>
    <w:rsid w:val="00A15F91"/>
    <w:rsid w:val="00A16561"/>
    <w:rsid w:val="00A20369"/>
    <w:rsid w:val="00A214A6"/>
    <w:rsid w:val="00A217D7"/>
    <w:rsid w:val="00A2230A"/>
    <w:rsid w:val="00A2768B"/>
    <w:rsid w:val="00A3207D"/>
    <w:rsid w:val="00A33081"/>
    <w:rsid w:val="00A37183"/>
    <w:rsid w:val="00A37870"/>
    <w:rsid w:val="00A37F62"/>
    <w:rsid w:val="00A4079D"/>
    <w:rsid w:val="00A42AB6"/>
    <w:rsid w:val="00A44AA0"/>
    <w:rsid w:val="00A455EF"/>
    <w:rsid w:val="00A46226"/>
    <w:rsid w:val="00A47FBA"/>
    <w:rsid w:val="00A50254"/>
    <w:rsid w:val="00A51FCE"/>
    <w:rsid w:val="00A62EF2"/>
    <w:rsid w:val="00A635BD"/>
    <w:rsid w:val="00A65C1C"/>
    <w:rsid w:val="00A710FB"/>
    <w:rsid w:val="00A7511C"/>
    <w:rsid w:val="00A7693A"/>
    <w:rsid w:val="00A80AFC"/>
    <w:rsid w:val="00A813BE"/>
    <w:rsid w:val="00A819A7"/>
    <w:rsid w:val="00A826FD"/>
    <w:rsid w:val="00A8328E"/>
    <w:rsid w:val="00A85991"/>
    <w:rsid w:val="00A859C6"/>
    <w:rsid w:val="00A877C1"/>
    <w:rsid w:val="00A90B6F"/>
    <w:rsid w:val="00A91024"/>
    <w:rsid w:val="00A922A0"/>
    <w:rsid w:val="00A92847"/>
    <w:rsid w:val="00A937AF"/>
    <w:rsid w:val="00A950CE"/>
    <w:rsid w:val="00A9709E"/>
    <w:rsid w:val="00AA1810"/>
    <w:rsid w:val="00AA2664"/>
    <w:rsid w:val="00AB2505"/>
    <w:rsid w:val="00AB2E86"/>
    <w:rsid w:val="00AC39E5"/>
    <w:rsid w:val="00AD26AF"/>
    <w:rsid w:val="00AD6B11"/>
    <w:rsid w:val="00AE032F"/>
    <w:rsid w:val="00AE0BD1"/>
    <w:rsid w:val="00AE2C9C"/>
    <w:rsid w:val="00AE51B6"/>
    <w:rsid w:val="00AF32C1"/>
    <w:rsid w:val="00AF4349"/>
    <w:rsid w:val="00AF6429"/>
    <w:rsid w:val="00B008B0"/>
    <w:rsid w:val="00B0175D"/>
    <w:rsid w:val="00B02974"/>
    <w:rsid w:val="00B069D4"/>
    <w:rsid w:val="00B11597"/>
    <w:rsid w:val="00B12ED0"/>
    <w:rsid w:val="00B1515D"/>
    <w:rsid w:val="00B15EFF"/>
    <w:rsid w:val="00B2169D"/>
    <w:rsid w:val="00B22FA5"/>
    <w:rsid w:val="00B23021"/>
    <w:rsid w:val="00B242BF"/>
    <w:rsid w:val="00B2555F"/>
    <w:rsid w:val="00B26879"/>
    <w:rsid w:val="00B333B5"/>
    <w:rsid w:val="00B33B60"/>
    <w:rsid w:val="00B35D27"/>
    <w:rsid w:val="00B3708D"/>
    <w:rsid w:val="00B42C9B"/>
    <w:rsid w:val="00B4742E"/>
    <w:rsid w:val="00B50009"/>
    <w:rsid w:val="00B50DF0"/>
    <w:rsid w:val="00B51E7E"/>
    <w:rsid w:val="00B52C2E"/>
    <w:rsid w:val="00B541A4"/>
    <w:rsid w:val="00B56955"/>
    <w:rsid w:val="00B57218"/>
    <w:rsid w:val="00B61297"/>
    <w:rsid w:val="00B716A4"/>
    <w:rsid w:val="00B73C95"/>
    <w:rsid w:val="00B74A2D"/>
    <w:rsid w:val="00B77CC0"/>
    <w:rsid w:val="00B80AFF"/>
    <w:rsid w:val="00B8184E"/>
    <w:rsid w:val="00B83D01"/>
    <w:rsid w:val="00B84DC0"/>
    <w:rsid w:val="00B86CFF"/>
    <w:rsid w:val="00B94838"/>
    <w:rsid w:val="00B94D65"/>
    <w:rsid w:val="00B97923"/>
    <w:rsid w:val="00B97F24"/>
    <w:rsid w:val="00BA55D4"/>
    <w:rsid w:val="00BA688A"/>
    <w:rsid w:val="00BA7FC6"/>
    <w:rsid w:val="00BB65CA"/>
    <w:rsid w:val="00BC0834"/>
    <w:rsid w:val="00BC6EB6"/>
    <w:rsid w:val="00BC76E1"/>
    <w:rsid w:val="00BD5F6D"/>
    <w:rsid w:val="00BD72E2"/>
    <w:rsid w:val="00BE2E72"/>
    <w:rsid w:val="00BE771D"/>
    <w:rsid w:val="00BF1092"/>
    <w:rsid w:val="00BF4EC2"/>
    <w:rsid w:val="00BF686A"/>
    <w:rsid w:val="00BF7BB7"/>
    <w:rsid w:val="00C01BDC"/>
    <w:rsid w:val="00C047D4"/>
    <w:rsid w:val="00C078BA"/>
    <w:rsid w:val="00C13932"/>
    <w:rsid w:val="00C14BA3"/>
    <w:rsid w:val="00C25682"/>
    <w:rsid w:val="00C26D38"/>
    <w:rsid w:val="00C270EA"/>
    <w:rsid w:val="00C33F53"/>
    <w:rsid w:val="00C35929"/>
    <w:rsid w:val="00C35D3C"/>
    <w:rsid w:val="00C35F73"/>
    <w:rsid w:val="00C373C4"/>
    <w:rsid w:val="00C37E41"/>
    <w:rsid w:val="00C40F59"/>
    <w:rsid w:val="00C42E60"/>
    <w:rsid w:val="00C46B89"/>
    <w:rsid w:val="00C516CA"/>
    <w:rsid w:val="00C52EF6"/>
    <w:rsid w:val="00C539A6"/>
    <w:rsid w:val="00C55014"/>
    <w:rsid w:val="00C55AFE"/>
    <w:rsid w:val="00C55F13"/>
    <w:rsid w:val="00C57F36"/>
    <w:rsid w:val="00C65583"/>
    <w:rsid w:val="00C658BB"/>
    <w:rsid w:val="00C673F4"/>
    <w:rsid w:val="00C7393A"/>
    <w:rsid w:val="00C74285"/>
    <w:rsid w:val="00C74290"/>
    <w:rsid w:val="00C74F38"/>
    <w:rsid w:val="00C75461"/>
    <w:rsid w:val="00C755D9"/>
    <w:rsid w:val="00C76BE5"/>
    <w:rsid w:val="00C772B8"/>
    <w:rsid w:val="00C813A7"/>
    <w:rsid w:val="00C8398F"/>
    <w:rsid w:val="00C844CB"/>
    <w:rsid w:val="00C847FB"/>
    <w:rsid w:val="00C90AB8"/>
    <w:rsid w:val="00C90EDA"/>
    <w:rsid w:val="00C93AB3"/>
    <w:rsid w:val="00C9473F"/>
    <w:rsid w:val="00C95623"/>
    <w:rsid w:val="00C97AFB"/>
    <w:rsid w:val="00C97E27"/>
    <w:rsid w:val="00CA0282"/>
    <w:rsid w:val="00CA113A"/>
    <w:rsid w:val="00CA1A5F"/>
    <w:rsid w:val="00CA1FB6"/>
    <w:rsid w:val="00CA31DB"/>
    <w:rsid w:val="00CA7FAF"/>
    <w:rsid w:val="00CB5B5C"/>
    <w:rsid w:val="00CB66AE"/>
    <w:rsid w:val="00CC6044"/>
    <w:rsid w:val="00CC68EF"/>
    <w:rsid w:val="00CD2548"/>
    <w:rsid w:val="00CD45B7"/>
    <w:rsid w:val="00CD60E9"/>
    <w:rsid w:val="00CE10A1"/>
    <w:rsid w:val="00CE2E1E"/>
    <w:rsid w:val="00CE2FBA"/>
    <w:rsid w:val="00CE2FFB"/>
    <w:rsid w:val="00CE61E6"/>
    <w:rsid w:val="00CE6FE4"/>
    <w:rsid w:val="00CF18ED"/>
    <w:rsid w:val="00CF2216"/>
    <w:rsid w:val="00CF228D"/>
    <w:rsid w:val="00CF3470"/>
    <w:rsid w:val="00CF66F2"/>
    <w:rsid w:val="00CF6D11"/>
    <w:rsid w:val="00D00F59"/>
    <w:rsid w:val="00D03F32"/>
    <w:rsid w:val="00D056E7"/>
    <w:rsid w:val="00D0712B"/>
    <w:rsid w:val="00D11658"/>
    <w:rsid w:val="00D123B7"/>
    <w:rsid w:val="00D1306B"/>
    <w:rsid w:val="00D1324F"/>
    <w:rsid w:val="00D147DA"/>
    <w:rsid w:val="00D15DCF"/>
    <w:rsid w:val="00D1796D"/>
    <w:rsid w:val="00D218F2"/>
    <w:rsid w:val="00D2392B"/>
    <w:rsid w:val="00D23B58"/>
    <w:rsid w:val="00D2500F"/>
    <w:rsid w:val="00D26AFE"/>
    <w:rsid w:val="00D272A0"/>
    <w:rsid w:val="00D27F7F"/>
    <w:rsid w:val="00D30EFE"/>
    <w:rsid w:val="00D31199"/>
    <w:rsid w:val="00D31765"/>
    <w:rsid w:val="00D32AE1"/>
    <w:rsid w:val="00D32D90"/>
    <w:rsid w:val="00D33963"/>
    <w:rsid w:val="00D362D2"/>
    <w:rsid w:val="00D363C6"/>
    <w:rsid w:val="00D36455"/>
    <w:rsid w:val="00D400F2"/>
    <w:rsid w:val="00D426BB"/>
    <w:rsid w:val="00D43827"/>
    <w:rsid w:val="00D4445F"/>
    <w:rsid w:val="00D47E7E"/>
    <w:rsid w:val="00D51986"/>
    <w:rsid w:val="00D51CA2"/>
    <w:rsid w:val="00D52923"/>
    <w:rsid w:val="00D6172D"/>
    <w:rsid w:val="00D6195C"/>
    <w:rsid w:val="00D660D3"/>
    <w:rsid w:val="00D66BAE"/>
    <w:rsid w:val="00D711F7"/>
    <w:rsid w:val="00D7662B"/>
    <w:rsid w:val="00D868AC"/>
    <w:rsid w:val="00D87744"/>
    <w:rsid w:val="00D90D51"/>
    <w:rsid w:val="00D94D3B"/>
    <w:rsid w:val="00D94DE1"/>
    <w:rsid w:val="00D956FB"/>
    <w:rsid w:val="00D97F5C"/>
    <w:rsid w:val="00DA30FC"/>
    <w:rsid w:val="00DA3931"/>
    <w:rsid w:val="00DA527A"/>
    <w:rsid w:val="00DB3738"/>
    <w:rsid w:val="00DB4405"/>
    <w:rsid w:val="00DB5261"/>
    <w:rsid w:val="00DB602E"/>
    <w:rsid w:val="00DB610B"/>
    <w:rsid w:val="00DB68DA"/>
    <w:rsid w:val="00DB769F"/>
    <w:rsid w:val="00DC2E7F"/>
    <w:rsid w:val="00DC2F25"/>
    <w:rsid w:val="00DC7C92"/>
    <w:rsid w:val="00DD14C5"/>
    <w:rsid w:val="00DD309B"/>
    <w:rsid w:val="00DD3DDD"/>
    <w:rsid w:val="00DD65D1"/>
    <w:rsid w:val="00DE0065"/>
    <w:rsid w:val="00DE02B2"/>
    <w:rsid w:val="00DE2374"/>
    <w:rsid w:val="00DE6A65"/>
    <w:rsid w:val="00DE753C"/>
    <w:rsid w:val="00DF0F01"/>
    <w:rsid w:val="00DF3060"/>
    <w:rsid w:val="00DF3BF2"/>
    <w:rsid w:val="00DF6198"/>
    <w:rsid w:val="00E00192"/>
    <w:rsid w:val="00E01723"/>
    <w:rsid w:val="00E01E56"/>
    <w:rsid w:val="00E03577"/>
    <w:rsid w:val="00E066F7"/>
    <w:rsid w:val="00E06ADD"/>
    <w:rsid w:val="00E100D7"/>
    <w:rsid w:val="00E21845"/>
    <w:rsid w:val="00E21FFA"/>
    <w:rsid w:val="00E242D2"/>
    <w:rsid w:val="00E25933"/>
    <w:rsid w:val="00E31905"/>
    <w:rsid w:val="00E3613B"/>
    <w:rsid w:val="00E3684B"/>
    <w:rsid w:val="00E36F36"/>
    <w:rsid w:val="00E436E9"/>
    <w:rsid w:val="00E536E1"/>
    <w:rsid w:val="00E53708"/>
    <w:rsid w:val="00E55DC4"/>
    <w:rsid w:val="00E6093A"/>
    <w:rsid w:val="00E6433A"/>
    <w:rsid w:val="00E67204"/>
    <w:rsid w:val="00E71459"/>
    <w:rsid w:val="00E75059"/>
    <w:rsid w:val="00E75CAF"/>
    <w:rsid w:val="00E77170"/>
    <w:rsid w:val="00E80B36"/>
    <w:rsid w:val="00E842D6"/>
    <w:rsid w:val="00E90B0C"/>
    <w:rsid w:val="00E9202D"/>
    <w:rsid w:val="00E9291B"/>
    <w:rsid w:val="00E936B6"/>
    <w:rsid w:val="00E93854"/>
    <w:rsid w:val="00E941A0"/>
    <w:rsid w:val="00E9595B"/>
    <w:rsid w:val="00E96039"/>
    <w:rsid w:val="00EA0062"/>
    <w:rsid w:val="00EA1209"/>
    <w:rsid w:val="00EA6B6F"/>
    <w:rsid w:val="00EC013D"/>
    <w:rsid w:val="00EC049B"/>
    <w:rsid w:val="00EC14AA"/>
    <w:rsid w:val="00EC417A"/>
    <w:rsid w:val="00EC68AF"/>
    <w:rsid w:val="00ED392C"/>
    <w:rsid w:val="00ED5E52"/>
    <w:rsid w:val="00ED6CF7"/>
    <w:rsid w:val="00EE241B"/>
    <w:rsid w:val="00EE2C47"/>
    <w:rsid w:val="00EE36C8"/>
    <w:rsid w:val="00EF13BE"/>
    <w:rsid w:val="00EF26E5"/>
    <w:rsid w:val="00EF2BEF"/>
    <w:rsid w:val="00EF7134"/>
    <w:rsid w:val="00F0093B"/>
    <w:rsid w:val="00F04443"/>
    <w:rsid w:val="00F05208"/>
    <w:rsid w:val="00F05741"/>
    <w:rsid w:val="00F117F9"/>
    <w:rsid w:val="00F119BA"/>
    <w:rsid w:val="00F1376E"/>
    <w:rsid w:val="00F13AC4"/>
    <w:rsid w:val="00F27E04"/>
    <w:rsid w:val="00F30B99"/>
    <w:rsid w:val="00F316E4"/>
    <w:rsid w:val="00F326A3"/>
    <w:rsid w:val="00F32B9D"/>
    <w:rsid w:val="00F355AD"/>
    <w:rsid w:val="00F36800"/>
    <w:rsid w:val="00F36E6A"/>
    <w:rsid w:val="00F40A7F"/>
    <w:rsid w:val="00F41C94"/>
    <w:rsid w:val="00F426CE"/>
    <w:rsid w:val="00F4315D"/>
    <w:rsid w:val="00F435E1"/>
    <w:rsid w:val="00F50669"/>
    <w:rsid w:val="00F53DD6"/>
    <w:rsid w:val="00F560A8"/>
    <w:rsid w:val="00F64E0E"/>
    <w:rsid w:val="00F723B5"/>
    <w:rsid w:val="00F76B24"/>
    <w:rsid w:val="00F771B3"/>
    <w:rsid w:val="00F80A78"/>
    <w:rsid w:val="00F812C6"/>
    <w:rsid w:val="00F816D8"/>
    <w:rsid w:val="00F82547"/>
    <w:rsid w:val="00F83012"/>
    <w:rsid w:val="00F831BF"/>
    <w:rsid w:val="00F849F9"/>
    <w:rsid w:val="00F86D4C"/>
    <w:rsid w:val="00F87F25"/>
    <w:rsid w:val="00F93567"/>
    <w:rsid w:val="00F93DC5"/>
    <w:rsid w:val="00FA0379"/>
    <w:rsid w:val="00FA1DCD"/>
    <w:rsid w:val="00FA60A7"/>
    <w:rsid w:val="00FB43A9"/>
    <w:rsid w:val="00FB556C"/>
    <w:rsid w:val="00FB73DB"/>
    <w:rsid w:val="00FB73FA"/>
    <w:rsid w:val="00FC3306"/>
    <w:rsid w:val="00FC3A56"/>
    <w:rsid w:val="00FD15AF"/>
    <w:rsid w:val="00FD3259"/>
    <w:rsid w:val="00FD4413"/>
    <w:rsid w:val="00FD5758"/>
    <w:rsid w:val="00FD5E31"/>
    <w:rsid w:val="00FD5EF5"/>
    <w:rsid w:val="00FE24C5"/>
    <w:rsid w:val="00FE7ACE"/>
    <w:rsid w:val="00FF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EC8E22"/>
  <w15:docId w15:val="{1A0EC6AA-6201-4CF6-85E1-71990264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61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4A7970"/>
    <w:pPr>
      <w:widowControl w:val="0"/>
      <w:tabs>
        <w:tab w:val="left" w:pos="480"/>
      </w:tabs>
      <w:autoSpaceDE w:val="0"/>
      <w:autoSpaceDN w:val="0"/>
      <w:adjustRightInd w:val="0"/>
      <w:spacing w:line="240" w:lineRule="exact"/>
      <w:ind w:left="426" w:right="-20" w:hanging="274"/>
      <w:jc w:val="both"/>
    </w:pPr>
    <w:rPr>
      <w:rFonts w:ascii="Helvetica" w:hAnsi="Helvetica"/>
      <w:color w:val="FF0000"/>
      <w:w w:val="102"/>
      <w:sz w:val="22"/>
      <w:szCs w:val="18"/>
      <w:lang w:val="de-AT"/>
    </w:rPr>
  </w:style>
  <w:style w:type="paragraph" w:styleId="Footer">
    <w:name w:val="footer"/>
    <w:basedOn w:val="Normal"/>
    <w:link w:val="FooterChar"/>
    <w:uiPriority w:val="99"/>
    <w:rsid w:val="004A7970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3AC4"/>
    <w:rPr>
      <w:rFonts w:cs="Times New Roman"/>
      <w:sz w:val="24"/>
      <w:lang w:val="en-GB"/>
    </w:rPr>
  </w:style>
  <w:style w:type="character" w:styleId="PageNumber">
    <w:name w:val="page number"/>
    <w:basedOn w:val="DefaultParagraphFont"/>
    <w:uiPriority w:val="99"/>
    <w:rsid w:val="004A797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A7970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3AC4"/>
    <w:rPr>
      <w:rFonts w:cs="Times New Roman"/>
      <w:sz w:val="24"/>
      <w:lang w:val="en-GB"/>
    </w:rPr>
  </w:style>
  <w:style w:type="paragraph" w:styleId="BodyText">
    <w:name w:val="Body Text"/>
    <w:basedOn w:val="Normal"/>
    <w:link w:val="BodyTextChar"/>
    <w:uiPriority w:val="99"/>
    <w:rsid w:val="004A7970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309B"/>
    <w:rPr>
      <w:rFonts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A7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309B"/>
    <w:rPr>
      <w:rFonts w:cs="Times New Roman"/>
      <w:sz w:val="2"/>
      <w:lang w:val="en-GB" w:eastAsia="en-US"/>
    </w:rPr>
  </w:style>
  <w:style w:type="paragraph" w:styleId="ListParagraph">
    <w:name w:val="List Paragraph"/>
    <w:basedOn w:val="Normal"/>
    <w:uiPriority w:val="99"/>
    <w:qFormat/>
    <w:rsid w:val="001856CE"/>
    <w:pPr>
      <w:ind w:left="720"/>
    </w:pPr>
  </w:style>
  <w:style w:type="paragraph" w:styleId="Revision">
    <w:name w:val="Revision"/>
    <w:hidden/>
    <w:uiPriority w:val="99"/>
    <w:semiHidden/>
    <w:rsid w:val="007E022B"/>
    <w:rPr>
      <w:sz w:val="24"/>
      <w:szCs w:val="24"/>
      <w:lang w:val="en-GB" w:eastAsia="en-US"/>
    </w:rPr>
  </w:style>
  <w:style w:type="paragraph" w:customStyle="1" w:styleId="Sanja">
    <w:name w:val="Sanja"/>
    <w:basedOn w:val="Normal"/>
    <w:uiPriority w:val="99"/>
    <w:rsid w:val="00CA1A5F"/>
    <w:pPr>
      <w:widowControl w:val="0"/>
      <w:tabs>
        <w:tab w:val="left" w:pos="480"/>
        <w:tab w:val="left" w:pos="8920"/>
      </w:tabs>
      <w:autoSpaceDE w:val="0"/>
      <w:autoSpaceDN w:val="0"/>
      <w:adjustRightInd w:val="0"/>
      <w:spacing w:line="210" w:lineRule="exact"/>
      <w:ind w:left="340" w:right="-11" w:hanging="340"/>
      <w:jc w:val="both"/>
    </w:pPr>
    <w:rPr>
      <w:rFonts w:ascii="Helvetica" w:hAnsi="Helvetica" w:cs="Helvetica"/>
      <w:color w:val="000000"/>
      <w:sz w:val="18"/>
      <w:szCs w:val="18"/>
      <w:lang w:val="es-ES"/>
    </w:rPr>
  </w:style>
  <w:style w:type="paragraph" w:customStyle="1" w:styleId="SanjaOvo">
    <w:name w:val="SanjaOvo"/>
    <w:basedOn w:val="Normal"/>
    <w:link w:val="SanjaOvoChar"/>
    <w:uiPriority w:val="99"/>
    <w:rsid w:val="00CA1A5F"/>
    <w:pPr>
      <w:widowControl w:val="0"/>
      <w:tabs>
        <w:tab w:val="left" w:pos="8920"/>
      </w:tabs>
      <w:autoSpaceDE w:val="0"/>
      <w:autoSpaceDN w:val="0"/>
      <w:adjustRightInd w:val="0"/>
      <w:spacing w:line="210" w:lineRule="exact"/>
      <w:ind w:left="153" w:right="-11"/>
      <w:jc w:val="both"/>
    </w:pPr>
    <w:rPr>
      <w:rFonts w:ascii="Helvetica" w:hAnsi="Helvetica"/>
      <w:color w:val="000000"/>
      <w:sz w:val="18"/>
      <w:szCs w:val="20"/>
      <w:lang w:val="en-US"/>
    </w:rPr>
  </w:style>
  <w:style w:type="table" w:styleId="TableGrid">
    <w:name w:val="Table Grid"/>
    <w:basedOn w:val="TableNormal"/>
    <w:uiPriority w:val="99"/>
    <w:rsid w:val="00C7428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jaOvoChar">
    <w:name w:val="SanjaOvo Char"/>
    <w:link w:val="SanjaOvo"/>
    <w:uiPriority w:val="99"/>
    <w:locked/>
    <w:rsid w:val="00CA1A5F"/>
    <w:rPr>
      <w:rFonts w:ascii="Helvetica" w:hAnsi="Helvetica"/>
      <w:color w:val="000000"/>
      <w:sz w:val="18"/>
      <w:lang w:val="en-US" w:eastAsia="en-US"/>
    </w:rPr>
  </w:style>
  <w:style w:type="table" w:customStyle="1" w:styleId="Podnaslov">
    <w:name w:val="Podnaslov"/>
    <w:uiPriority w:val="99"/>
    <w:rsid w:val="002C7A47"/>
    <w:rPr>
      <w:rFonts w:ascii="Century Gothic" w:hAnsi="Century Gothic"/>
      <w:b/>
      <w:sz w:val="20"/>
      <w:szCs w:val="20"/>
    </w:rPr>
    <w:tblPr>
      <w:tblInd w:w="0" w:type="dxa"/>
      <w:tblBorders>
        <w:bottom w:val="doub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97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49D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49D"/>
    <w:rPr>
      <w:b/>
      <w:bCs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B3E8F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75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7567"/>
    <w:rPr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7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98135">
                          <w:marLeft w:val="30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21528">
                              <w:marLeft w:val="0"/>
                              <w:marRight w:val="2925"/>
                              <w:marTop w:val="0"/>
                              <w:marBottom w:val="0"/>
                              <w:divBdr>
                                <w:top w:val="single" w:sz="6" w:space="0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0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6D6D6D"/>
                                        <w:left w:val="single" w:sz="6" w:space="8" w:color="6D6D6D"/>
                                        <w:bottom w:val="single" w:sz="6" w:space="8" w:color="6D6D6D"/>
                                        <w:right w:val="single" w:sz="6" w:space="8" w:color="6D6D6D"/>
                                      </w:divBdr>
                                      <w:divsChild>
                                        <w:div w:id="104248335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70048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3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89230">
                          <w:marLeft w:val="30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69345">
                              <w:marLeft w:val="0"/>
                              <w:marRight w:val="2925"/>
                              <w:marTop w:val="0"/>
                              <w:marBottom w:val="0"/>
                              <w:divBdr>
                                <w:top w:val="single" w:sz="6" w:space="0" w:color="B6B6B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9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6D6D6D"/>
                                        <w:left w:val="single" w:sz="6" w:space="8" w:color="6D6D6D"/>
                                        <w:bottom w:val="single" w:sz="6" w:space="8" w:color="6D6D6D"/>
                                        <w:right w:val="single" w:sz="6" w:space="8" w:color="6D6D6D"/>
                                      </w:divBdr>
                                      <w:divsChild>
                                        <w:div w:id="170185321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9809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5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ffeisenbank.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raiffeisenbank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raiffeisenbank.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81F6C-E074-412B-B804-BA3F3765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4200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neko</dc:creator>
  <cp:lastModifiedBy>Milica BULATOVIC</cp:lastModifiedBy>
  <cp:revision>2</cp:revision>
  <cp:lastPrinted>2013-01-29T11:19:00Z</cp:lastPrinted>
  <dcterms:created xsi:type="dcterms:W3CDTF">2024-05-29T09:10:00Z</dcterms:created>
  <dcterms:modified xsi:type="dcterms:W3CDTF">2024-05-29T09:10:00Z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2021-02-04T22:06:40Z</vt:lpwstr>
  </property>
  <property fmtid="{D5CDD505-2E9C-101B-9397-08002B2CF9AE}" pid="4" name="MSIP_Label_2a6524ed-fb1a-49fd-bafe-15c5e5ffd047_Method">
    <vt:lpwstr>Privileged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75b7d1c7-80be-48ce-bf87-598909979565</vt:lpwstr>
  </property>
  <property fmtid="{D5CDD505-2E9C-101B-9397-08002B2CF9AE}" pid="8" name="MSIP_Label_2a6524ed-fb1a-49fd-bafe-15c5e5ffd047_ContentBits">
    <vt:lpwstr>0</vt:lpwstr>
  </property>
</Properties>
</file>